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КОНКУРСНАЯ ДОКУМЕНТАЦИЯ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проведению</w:t>
      </w:r>
      <w:r w:rsidRPr="00273F6D">
        <w:rPr>
          <w:b/>
          <w:sz w:val="28"/>
          <w:szCs w:val="28"/>
        </w:rPr>
        <w:t xml:space="preserve"> конкурса на право заключения 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договора на размещение нестационарных торговых 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объектов по реализации </w:t>
      </w:r>
      <w:r>
        <w:rPr>
          <w:b/>
          <w:sz w:val="28"/>
          <w:szCs w:val="28"/>
        </w:rPr>
        <w:t>кваса</w:t>
      </w:r>
      <w:r w:rsidRPr="00273F6D">
        <w:rPr>
          <w:b/>
          <w:sz w:val="28"/>
          <w:szCs w:val="28"/>
        </w:rPr>
        <w:t xml:space="preserve"> на 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>В соответствии с постановлением администрации муниципального образования Тимашевский район 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 xml:space="preserve">   </w:t>
      </w:r>
      <w:r w:rsidRPr="00B75ECC">
        <w:rPr>
          <w:sz w:val="28"/>
          <w:szCs w:val="28"/>
        </w:rPr>
        <w:t>«</w:t>
      </w:r>
      <w:proofErr w:type="gramEnd"/>
      <w:r w:rsidRPr="00B75ECC">
        <w:rPr>
          <w:sz w:val="28"/>
          <w:szCs w:val="28"/>
        </w:rPr>
        <w:t xml:space="preserve">Об утверждении схем размещения нестационарных торговых объектов </w:t>
      </w:r>
      <w:r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 xml:space="preserve">на территории муниципального образования Тимашевский </w:t>
      </w:r>
      <w:r>
        <w:rPr>
          <w:sz w:val="28"/>
          <w:szCs w:val="28"/>
        </w:rPr>
        <w:t xml:space="preserve">                                    </w:t>
      </w:r>
      <w:r w:rsidRPr="00B75ECC">
        <w:rPr>
          <w:sz w:val="28"/>
          <w:szCs w:val="28"/>
        </w:rPr>
        <w:t>район» (с изменениями 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B75ECC">
        <w:rPr>
          <w:sz w:val="28"/>
          <w:szCs w:val="28"/>
        </w:rPr>
        <w:t>№ 1451), постановлением администрации Тимашевского городского поселения Тимашевского района от 15 апреля 2014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201 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 xml:space="preserve">» </w:t>
      </w:r>
      <w:r w:rsidRPr="00B75ECC">
        <w:rPr>
          <w:bCs/>
          <w:sz w:val="28"/>
          <w:szCs w:val="28"/>
        </w:rPr>
        <w:t>(с изменениями от 30 марта 2015 г</w:t>
      </w:r>
      <w:r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№ </w:t>
      </w:r>
      <w:proofErr w:type="gramStart"/>
      <w:r w:rsidRPr="00B75ECC">
        <w:rPr>
          <w:bCs/>
          <w:sz w:val="28"/>
          <w:szCs w:val="28"/>
        </w:rPr>
        <w:t xml:space="preserve">196, </w:t>
      </w:r>
      <w:r>
        <w:rPr>
          <w:bCs/>
          <w:sz w:val="28"/>
          <w:szCs w:val="28"/>
        </w:rPr>
        <w:t xml:space="preserve">  </w:t>
      </w:r>
      <w:proofErr w:type="gramEnd"/>
      <w:r>
        <w:rPr>
          <w:bCs/>
          <w:sz w:val="28"/>
          <w:szCs w:val="28"/>
        </w:rPr>
        <w:t xml:space="preserve">  </w:t>
      </w:r>
      <w:r w:rsidRPr="00B75ECC">
        <w:rPr>
          <w:bCs/>
          <w:sz w:val="28"/>
          <w:szCs w:val="28"/>
        </w:rPr>
        <w:t>от 8 февраля 2016 г</w:t>
      </w:r>
      <w:r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№ 128, от 8 ноября 2016 г</w:t>
      </w:r>
      <w:r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№ 1261, от 14 февраля 2018 г</w:t>
      </w:r>
      <w:r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</w:t>
      </w:r>
      <w:r w:rsidRPr="00B75ECC">
        <w:rPr>
          <w:bCs/>
          <w:sz w:val="28"/>
          <w:szCs w:val="28"/>
        </w:rPr>
        <w:t>№ 59, от</w:t>
      </w:r>
      <w:r>
        <w:rPr>
          <w:bCs/>
          <w:sz w:val="28"/>
          <w:szCs w:val="28"/>
        </w:rPr>
        <w:t xml:space="preserve"> </w:t>
      </w:r>
      <w:r w:rsidRPr="00B75ECC">
        <w:rPr>
          <w:bCs/>
          <w:sz w:val="28"/>
          <w:szCs w:val="28"/>
        </w:rPr>
        <w:t>1 августа 2018 г</w:t>
      </w:r>
      <w:r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№ 323</w:t>
      </w:r>
      <w:r>
        <w:rPr>
          <w:bCs/>
          <w:sz w:val="28"/>
          <w:szCs w:val="28"/>
        </w:rPr>
        <w:t xml:space="preserve">, от 22 ноября 2018 г. № </w:t>
      </w:r>
      <w:proofErr w:type="gramStart"/>
      <w:r>
        <w:rPr>
          <w:bCs/>
          <w:sz w:val="28"/>
          <w:szCs w:val="28"/>
        </w:rPr>
        <w:t xml:space="preserve">580,   </w:t>
      </w:r>
      <w:proofErr w:type="gramEnd"/>
      <w:r>
        <w:rPr>
          <w:bCs/>
          <w:sz w:val="28"/>
          <w:szCs w:val="28"/>
        </w:rPr>
        <w:t xml:space="preserve">                                от 29 ноября 2018 г. № 608, от 30 января 2019 г. № 56</w:t>
      </w:r>
      <w:r w:rsidRPr="00B75ECC">
        <w:rPr>
          <w:bCs/>
          <w:sz w:val="28"/>
          <w:szCs w:val="28"/>
        </w:rPr>
        <w:t xml:space="preserve">) </w:t>
      </w:r>
      <w:r w:rsidRPr="00B75ECC">
        <w:rPr>
          <w:sz w:val="28"/>
          <w:szCs w:val="28"/>
        </w:rPr>
        <w:t xml:space="preserve">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 xml:space="preserve">на право заключения договора на размещение нестационарных торговых объектов по </w:t>
      </w:r>
      <w:r>
        <w:rPr>
          <w:sz w:val="28"/>
          <w:szCs w:val="28"/>
        </w:rPr>
        <w:t xml:space="preserve">реализации </w:t>
      </w:r>
      <w:r w:rsidR="00935C57">
        <w:rPr>
          <w:sz w:val="28"/>
          <w:szCs w:val="28"/>
        </w:rPr>
        <w:t>кваса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 xml:space="preserve">1.1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городского поселения Тимашевского района. От имени администрации Тимашевского городского поселения Тимашевского района уполномоченным органом, непосредственно предоставляющим муниципальную услугу, является </w:t>
      </w:r>
      <w:r w:rsidRPr="00B75ECC">
        <w:rPr>
          <w:sz w:val="28"/>
          <w:szCs w:val="28"/>
        </w:rPr>
        <w:t>отдел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Pr="00C0122E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</w:t>
      </w:r>
      <w:proofErr w:type="gramStart"/>
      <w:r w:rsidRPr="00B75ECC">
        <w:rPr>
          <w:sz w:val="28"/>
          <w:szCs w:val="28"/>
        </w:rPr>
        <w:t xml:space="preserve">Тимашевск,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18, 1 апреля 2019 г. в</w:t>
      </w:r>
      <w:r w:rsidR="001204C1">
        <w:rPr>
          <w:sz w:val="28"/>
          <w:szCs w:val="28"/>
        </w:rPr>
        <w:t xml:space="preserve"> 10.00</w:t>
      </w:r>
      <w:r>
        <w:rPr>
          <w:sz w:val="28"/>
          <w:szCs w:val="28"/>
        </w:rPr>
        <w:t xml:space="preserve"> ч. по московскому времени.</w:t>
      </w:r>
      <w:r w:rsidRPr="00C0122E">
        <w:rPr>
          <w:sz w:val="28"/>
          <w:szCs w:val="28"/>
        </w:rPr>
        <w:t xml:space="preserve">                 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 xml:space="preserve">1.3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нестационарных торговых объектов</w:t>
      </w:r>
      <w:r w:rsidR="002D67AC">
        <w:rPr>
          <w:sz w:val="28"/>
          <w:szCs w:val="28"/>
        </w:rPr>
        <w:t xml:space="preserve"> по реализации </w:t>
      </w:r>
      <w:r w:rsidR="000C4439">
        <w:rPr>
          <w:sz w:val="28"/>
          <w:szCs w:val="28"/>
        </w:rPr>
        <w:t>кваса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E06CC1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о проведении конкурса на право заключения договора на размещение нестационарных торговых объектов по реализации </w:t>
      </w:r>
      <w:r w:rsidR="000C4439">
        <w:rPr>
          <w:sz w:val="28"/>
          <w:szCs w:val="28"/>
        </w:rPr>
        <w:t>кваса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E06CC1">
        <w:rPr>
          <w:sz w:val="28"/>
          <w:szCs w:val="28"/>
        </w:rPr>
        <w:t xml:space="preserve"> (далее</w:t>
      </w:r>
      <w:r w:rsidR="00C0122E" w:rsidRPr="00C0122E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- 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 xml:space="preserve">1.4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81158" w:rsidRPr="00782007">
        <w:rPr>
          <w:sz w:val="28"/>
          <w:szCs w:val="28"/>
        </w:rPr>
        <w:t xml:space="preserve"> </w:t>
      </w:r>
      <w:r w:rsidR="000C4439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</w:t>
      </w:r>
      <w:r w:rsidR="0082160B">
        <w:rPr>
          <w:sz w:val="28"/>
          <w:szCs w:val="28"/>
        </w:rPr>
        <w:t>мая</w:t>
      </w:r>
      <w:r w:rsidR="00081158" w:rsidRPr="00782007">
        <w:rPr>
          <w:sz w:val="28"/>
          <w:szCs w:val="28"/>
        </w:rPr>
        <w:t xml:space="preserve"> 201</w:t>
      </w:r>
      <w:r w:rsidR="00304A77">
        <w:rPr>
          <w:sz w:val="28"/>
          <w:szCs w:val="28"/>
        </w:rPr>
        <w:t>9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81158" w:rsidRPr="00782007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6C694F" w:rsidRPr="006C694F">
        <w:rPr>
          <w:sz w:val="28"/>
          <w:szCs w:val="28"/>
        </w:rPr>
        <w:t xml:space="preserve"> </w:t>
      </w:r>
      <w:r w:rsidR="0082160B">
        <w:rPr>
          <w:sz w:val="28"/>
          <w:szCs w:val="28"/>
        </w:rPr>
        <w:t>30</w:t>
      </w:r>
      <w:r w:rsidR="00081158" w:rsidRPr="00782007">
        <w:rPr>
          <w:sz w:val="28"/>
          <w:szCs w:val="28"/>
        </w:rPr>
        <w:t xml:space="preserve"> </w:t>
      </w:r>
      <w:r w:rsidR="0082160B">
        <w:rPr>
          <w:sz w:val="28"/>
          <w:szCs w:val="28"/>
        </w:rPr>
        <w:t>сентября</w:t>
      </w:r>
      <w:r w:rsidR="000C4439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4D60F6">
        <w:rPr>
          <w:sz w:val="28"/>
          <w:szCs w:val="28"/>
        </w:rPr>
        <w:t>19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82245C" w:rsidRPr="00B75ECC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заключения</w:t>
      </w:r>
      <w:r w:rsidR="0082245C" w:rsidRPr="00B75ECC">
        <w:rPr>
          <w:bCs/>
          <w:sz w:val="28"/>
          <w:szCs w:val="28"/>
        </w:rPr>
        <w:t xml:space="preserve"> договора на</w:t>
      </w:r>
      <w:r w:rsidR="00301EF5" w:rsidRPr="00B75ECC">
        <w:rPr>
          <w:bCs/>
          <w:sz w:val="28"/>
          <w:szCs w:val="28"/>
        </w:rPr>
        <w:t xml:space="preserve"> размещени</w:t>
      </w:r>
      <w:r w:rsidR="0082245C" w:rsidRPr="00B75ECC">
        <w:rPr>
          <w:bCs/>
          <w:sz w:val="28"/>
          <w:szCs w:val="28"/>
        </w:rPr>
        <w:t>е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895144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895144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895144">
        <w:rPr>
          <w:bCs/>
          <w:sz w:val="28"/>
          <w:szCs w:val="28"/>
        </w:rPr>
        <w:t xml:space="preserve">а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0C4439">
        <w:rPr>
          <w:sz w:val="28"/>
          <w:szCs w:val="28"/>
        </w:rPr>
        <w:t>кваса</w:t>
      </w:r>
      <w:r w:rsidR="00BE599E" w:rsidRPr="002D67A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BD20B5" w:rsidRPr="0085453F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от 15 апреля 2014 г</w:t>
      </w:r>
      <w:r w:rsidR="00EE494C">
        <w:rPr>
          <w:sz w:val="28"/>
          <w:szCs w:val="28"/>
        </w:rPr>
        <w:t>.</w:t>
      </w:r>
      <w:r w:rsidR="00BD20B5">
        <w:rPr>
          <w:sz w:val="28"/>
          <w:szCs w:val="28"/>
        </w:rPr>
        <w:t xml:space="preserve"> № 201 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BD20B5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BD20B5">
        <w:rPr>
          <w:sz w:val="28"/>
          <w:szCs w:val="28"/>
        </w:rPr>
        <w:t xml:space="preserve">» </w:t>
      </w:r>
      <w:r w:rsidR="00BD20B5">
        <w:rPr>
          <w:bCs/>
          <w:sz w:val="28"/>
          <w:szCs w:val="28"/>
        </w:rPr>
        <w:t>(</w:t>
      </w:r>
      <w:r w:rsidR="00842348" w:rsidRPr="00B75ECC">
        <w:rPr>
          <w:bCs/>
          <w:sz w:val="28"/>
          <w:szCs w:val="28"/>
        </w:rPr>
        <w:t>с изменениями от 30 марта 2015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196, </w:t>
      </w:r>
      <w:r w:rsidR="000C4439">
        <w:rPr>
          <w:bCs/>
          <w:sz w:val="28"/>
          <w:szCs w:val="28"/>
        </w:rPr>
        <w:t xml:space="preserve">      </w:t>
      </w:r>
      <w:r w:rsidR="00842348" w:rsidRPr="00B75ECC">
        <w:rPr>
          <w:bCs/>
          <w:sz w:val="28"/>
          <w:szCs w:val="28"/>
        </w:rPr>
        <w:t>от 8 февраля 2016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128, от 8 ноября 2016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1261, от 14 февраля 2018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</w:t>
      </w:r>
      <w:r w:rsidR="000C4439">
        <w:rPr>
          <w:bCs/>
          <w:sz w:val="28"/>
          <w:szCs w:val="28"/>
        </w:rPr>
        <w:t xml:space="preserve">            </w:t>
      </w:r>
      <w:r w:rsidR="00842348" w:rsidRPr="00B75ECC">
        <w:rPr>
          <w:bCs/>
          <w:sz w:val="28"/>
          <w:szCs w:val="28"/>
        </w:rPr>
        <w:t>№ 59, от</w:t>
      </w:r>
      <w:r w:rsidR="00842348">
        <w:rPr>
          <w:bCs/>
          <w:sz w:val="28"/>
          <w:szCs w:val="28"/>
        </w:rPr>
        <w:t xml:space="preserve"> </w:t>
      </w:r>
      <w:r w:rsidR="00842348" w:rsidRPr="00B75ECC">
        <w:rPr>
          <w:bCs/>
          <w:sz w:val="28"/>
          <w:szCs w:val="28"/>
        </w:rPr>
        <w:t>1 августа 2018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323</w:t>
      </w:r>
      <w:r w:rsidR="00842348">
        <w:rPr>
          <w:bCs/>
          <w:sz w:val="28"/>
          <w:szCs w:val="28"/>
        </w:rPr>
        <w:t>, от 22 ноября 2018 г</w:t>
      </w:r>
      <w:r w:rsidR="00EE494C">
        <w:rPr>
          <w:bCs/>
          <w:sz w:val="28"/>
          <w:szCs w:val="28"/>
        </w:rPr>
        <w:t>.</w:t>
      </w:r>
      <w:r w:rsidR="00842348">
        <w:rPr>
          <w:bCs/>
          <w:sz w:val="28"/>
          <w:szCs w:val="28"/>
        </w:rPr>
        <w:t xml:space="preserve"> № </w:t>
      </w:r>
      <w:proofErr w:type="gramStart"/>
      <w:r w:rsidR="00842348">
        <w:rPr>
          <w:bCs/>
          <w:sz w:val="28"/>
          <w:szCs w:val="28"/>
        </w:rPr>
        <w:t xml:space="preserve">580, </w:t>
      </w:r>
      <w:r w:rsidR="001204C1">
        <w:rPr>
          <w:bCs/>
          <w:sz w:val="28"/>
          <w:szCs w:val="28"/>
        </w:rPr>
        <w:t xml:space="preserve">  </w:t>
      </w:r>
      <w:proofErr w:type="gramEnd"/>
      <w:r w:rsidR="001204C1">
        <w:rPr>
          <w:bCs/>
          <w:sz w:val="28"/>
          <w:szCs w:val="28"/>
        </w:rPr>
        <w:t xml:space="preserve">                                      </w:t>
      </w:r>
      <w:r w:rsidR="00842348">
        <w:rPr>
          <w:bCs/>
          <w:sz w:val="28"/>
          <w:szCs w:val="28"/>
        </w:rPr>
        <w:t>от 29 ноября 2018 г</w:t>
      </w:r>
      <w:r w:rsidR="00EE494C">
        <w:rPr>
          <w:bCs/>
          <w:sz w:val="28"/>
          <w:szCs w:val="28"/>
        </w:rPr>
        <w:t>.</w:t>
      </w:r>
      <w:r w:rsidR="00842348">
        <w:rPr>
          <w:bCs/>
          <w:sz w:val="28"/>
          <w:szCs w:val="28"/>
        </w:rPr>
        <w:t xml:space="preserve"> № 608</w:t>
      </w:r>
      <w:r w:rsidR="00D23082">
        <w:rPr>
          <w:bCs/>
          <w:sz w:val="28"/>
          <w:szCs w:val="28"/>
        </w:rPr>
        <w:t>,</w:t>
      </w:r>
      <w:r w:rsidR="00D23082" w:rsidRPr="00D23082">
        <w:rPr>
          <w:bCs/>
          <w:sz w:val="28"/>
          <w:szCs w:val="28"/>
        </w:rPr>
        <w:t xml:space="preserve"> </w:t>
      </w:r>
      <w:r w:rsidR="00D23082">
        <w:rPr>
          <w:bCs/>
          <w:sz w:val="28"/>
          <w:szCs w:val="28"/>
        </w:rPr>
        <w:t>от 30 января 2019 г</w:t>
      </w:r>
      <w:r w:rsidR="00EE494C">
        <w:rPr>
          <w:bCs/>
          <w:sz w:val="28"/>
          <w:szCs w:val="28"/>
        </w:rPr>
        <w:t>.</w:t>
      </w:r>
      <w:r w:rsidR="00D23082">
        <w:rPr>
          <w:bCs/>
          <w:sz w:val="28"/>
          <w:szCs w:val="28"/>
        </w:rPr>
        <w:t xml:space="preserve"> № 56</w:t>
      </w:r>
      <w:r w:rsidR="00BD20B5">
        <w:rPr>
          <w:bCs/>
          <w:sz w:val="28"/>
          <w:szCs w:val="28"/>
        </w:rPr>
        <w:t>)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8A3746" w:rsidRPr="000C4439">
        <w:rPr>
          <w:sz w:val="28"/>
          <w:szCs w:val="28"/>
        </w:rPr>
        <w:t>за 1 место</w:t>
      </w:r>
      <w:r w:rsidR="00842348" w:rsidRPr="000C4439">
        <w:rPr>
          <w:sz w:val="28"/>
          <w:szCs w:val="28"/>
        </w:rPr>
        <w:t xml:space="preserve"> </w:t>
      </w:r>
      <w:r w:rsidR="0029574F">
        <w:rPr>
          <w:sz w:val="28"/>
          <w:szCs w:val="28"/>
        </w:rPr>
        <w:t xml:space="preserve">            </w:t>
      </w:r>
      <w:r w:rsidR="000C4439" w:rsidRPr="000C4439">
        <w:rPr>
          <w:bCs/>
          <w:sz w:val="28"/>
          <w:szCs w:val="28"/>
        </w:rPr>
        <w:t>15</w:t>
      </w:r>
      <w:r w:rsidR="00A35FFE" w:rsidRPr="000C4439">
        <w:rPr>
          <w:bCs/>
          <w:sz w:val="28"/>
          <w:szCs w:val="28"/>
        </w:rPr>
        <w:t xml:space="preserve"> </w:t>
      </w:r>
      <w:r w:rsidR="000C4439" w:rsidRPr="000C4439">
        <w:rPr>
          <w:bCs/>
          <w:sz w:val="28"/>
          <w:szCs w:val="28"/>
        </w:rPr>
        <w:t>239</w:t>
      </w:r>
      <w:r w:rsidR="00A35FFE" w:rsidRPr="000C4439">
        <w:rPr>
          <w:bCs/>
          <w:sz w:val="28"/>
          <w:szCs w:val="28"/>
        </w:rPr>
        <w:t>,</w:t>
      </w:r>
      <w:r w:rsidR="000C4439" w:rsidRPr="000C4439">
        <w:rPr>
          <w:bCs/>
          <w:sz w:val="28"/>
          <w:szCs w:val="28"/>
        </w:rPr>
        <w:t>25</w:t>
      </w:r>
      <w:r w:rsidR="00A35FFE" w:rsidRPr="000C4439">
        <w:rPr>
          <w:bCs/>
          <w:sz w:val="28"/>
          <w:szCs w:val="28"/>
        </w:rPr>
        <w:t xml:space="preserve"> (</w:t>
      </w:r>
      <w:r w:rsidR="000C4439" w:rsidRPr="000C4439">
        <w:rPr>
          <w:bCs/>
          <w:sz w:val="28"/>
          <w:szCs w:val="28"/>
        </w:rPr>
        <w:t xml:space="preserve">пятнадцать </w:t>
      </w:r>
      <w:r w:rsidR="00A35FFE" w:rsidRPr="000C4439">
        <w:rPr>
          <w:bCs/>
          <w:sz w:val="28"/>
          <w:szCs w:val="28"/>
        </w:rPr>
        <w:t xml:space="preserve">тысяч </w:t>
      </w:r>
      <w:r w:rsidR="000C4439" w:rsidRPr="000C4439">
        <w:rPr>
          <w:bCs/>
          <w:sz w:val="28"/>
          <w:szCs w:val="28"/>
        </w:rPr>
        <w:t>двести тридцать девять</w:t>
      </w:r>
      <w:r w:rsidR="00A35FFE" w:rsidRPr="000C4439">
        <w:rPr>
          <w:bCs/>
          <w:sz w:val="28"/>
          <w:szCs w:val="28"/>
        </w:rPr>
        <w:t xml:space="preserve">) руб. </w:t>
      </w:r>
      <w:r w:rsidR="000C4439" w:rsidRPr="000C4439">
        <w:rPr>
          <w:bCs/>
          <w:sz w:val="28"/>
          <w:szCs w:val="28"/>
        </w:rPr>
        <w:t>2</w:t>
      </w:r>
      <w:r w:rsidR="00152DF2" w:rsidRPr="000C4439">
        <w:rPr>
          <w:bCs/>
          <w:sz w:val="28"/>
          <w:szCs w:val="28"/>
        </w:rPr>
        <w:t>5</w:t>
      </w:r>
      <w:r w:rsidR="00A35FFE" w:rsidRPr="000C4439">
        <w:rPr>
          <w:bCs/>
          <w:sz w:val="28"/>
          <w:szCs w:val="28"/>
        </w:rPr>
        <w:t xml:space="preserve"> коп.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Pr="00B75EC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453FFF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027C72">
        <w:rPr>
          <w:sz w:val="28"/>
          <w:szCs w:val="28"/>
        </w:rPr>
        <w:t xml:space="preserve"> </w:t>
      </w:r>
      <w:proofErr w:type="gramStart"/>
      <w:r w:rsidR="002B4692" w:rsidRPr="00B75ECC">
        <w:rPr>
          <w:sz w:val="28"/>
          <w:szCs w:val="28"/>
        </w:rPr>
        <w:t xml:space="preserve">заявок: </w:t>
      </w:r>
      <w:r w:rsidRPr="00B75ECC">
        <w:rPr>
          <w:sz w:val="28"/>
          <w:szCs w:val="28"/>
        </w:rPr>
        <w:t xml:space="preserve">  </w:t>
      </w:r>
      <w:proofErr w:type="gramEnd"/>
      <w:r w:rsidRPr="00B75ECC">
        <w:rPr>
          <w:sz w:val="28"/>
          <w:szCs w:val="28"/>
        </w:rPr>
        <w:t xml:space="preserve">               </w:t>
      </w:r>
      <w:r w:rsidR="00763978">
        <w:rPr>
          <w:sz w:val="28"/>
          <w:szCs w:val="28"/>
        </w:rPr>
        <w:t>27</w:t>
      </w:r>
      <w:r w:rsidR="00301EF5" w:rsidRPr="00D75C6D">
        <w:rPr>
          <w:sz w:val="28"/>
          <w:szCs w:val="28"/>
        </w:rPr>
        <w:t xml:space="preserve"> </w:t>
      </w:r>
      <w:r w:rsidR="00152DF2">
        <w:rPr>
          <w:sz w:val="28"/>
          <w:szCs w:val="28"/>
        </w:rPr>
        <w:t>февраля</w:t>
      </w:r>
      <w:r w:rsidR="00763978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201</w:t>
      </w:r>
      <w:r w:rsidR="00152DF2">
        <w:rPr>
          <w:sz w:val="28"/>
          <w:szCs w:val="28"/>
        </w:rPr>
        <w:t>9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782007" w:rsidRPr="00782007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027C72" w:rsidRPr="00477263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C0122E" w:rsidRPr="00477263">
        <w:rPr>
          <w:sz w:val="28"/>
          <w:szCs w:val="28"/>
        </w:rPr>
        <w:t xml:space="preserve"> </w:t>
      </w:r>
      <w:r w:rsidR="00763978" w:rsidRPr="00477263">
        <w:rPr>
          <w:sz w:val="28"/>
          <w:szCs w:val="28"/>
        </w:rPr>
        <w:t>2</w:t>
      </w:r>
      <w:r w:rsidR="006B17F5" w:rsidRPr="00477263">
        <w:rPr>
          <w:sz w:val="28"/>
          <w:szCs w:val="28"/>
        </w:rPr>
        <w:t>2</w:t>
      </w:r>
      <w:r w:rsidR="008C795F" w:rsidRPr="00477263">
        <w:rPr>
          <w:sz w:val="28"/>
          <w:szCs w:val="28"/>
        </w:rPr>
        <w:t xml:space="preserve"> </w:t>
      </w:r>
      <w:r w:rsidR="00763978" w:rsidRPr="00477263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201</w:t>
      </w:r>
      <w:r w:rsidR="00B12C03" w:rsidRPr="00477263">
        <w:rPr>
          <w:sz w:val="28"/>
          <w:szCs w:val="28"/>
        </w:rPr>
        <w:t>9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301EF5" w:rsidRPr="00477263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477263" w:rsidRPr="00477263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Красная, д. 100, </w:t>
      </w:r>
      <w:proofErr w:type="spellStart"/>
      <w:r w:rsidR="00102F7D" w:rsidRPr="00B75ECC">
        <w:rPr>
          <w:sz w:val="28"/>
          <w:szCs w:val="28"/>
        </w:rPr>
        <w:t>каб</w:t>
      </w:r>
      <w:proofErr w:type="spellEnd"/>
      <w:r w:rsidR="00102F7D" w:rsidRPr="00B75ECC">
        <w:rPr>
          <w:sz w:val="28"/>
          <w:szCs w:val="28"/>
        </w:rPr>
        <w:t>.</w:t>
      </w:r>
      <w:r w:rsidR="00102F7D">
        <w:rPr>
          <w:sz w:val="28"/>
          <w:szCs w:val="28"/>
        </w:rPr>
        <w:t xml:space="preserve"> </w:t>
      </w:r>
      <w:r w:rsidR="00102F7D" w:rsidRPr="00B75ECC">
        <w:rPr>
          <w:sz w:val="28"/>
          <w:szCs w:val="28"/>
        </w:rPr>
        <w:t>18</w:t>
      </w:r>
      <w:r w:rsidR="00C0122E">
        <w:rPr>
          <w:sz w:val="28"/>
          <w:szCs w:val="28"/>
        </w:rPr>
        <w:t>,</w:t>
      </w:r>
      <w:r w:rsidR="00102F7D">
        <w:rPr>
          <w:sz w:val="28"/>
          <w:szCs w:val="28"/>
        </w:rPr>
        <w:t xml:space="preserve"> </w:t>
      </w:r>
      <w:r w:rsidR="00763978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</w:t>
      </w:r>
      <w:r w:rsidR="00763978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2019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A35FFE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Pr="0037142F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договора в соответствии с критериями, которые установлены</w:t>
      </w:r>
      <w:r w:rsidR="00102F7D">
        <w:rPr>
          <w:sz w:val="28"/>
          <w:szCs w:val="28"/>
        </w:rPr>
        <w:t xml:space="preserve"> пунктом </w:t>
      </w:r>
      <w:r w:rsidR="00895144">
        <w:rPr>
          <w:sz w:val="28"/>
          <w:szCs w:val="28"/>
        </w:rPr>
        <w:t xml:space="preserve">4 </w:t>
      </w:r>
      <w:r w:rsidR="00102F7D">
        <w:rPr>
          <w:sz w:val="28"/>
          <w:szCs w:val="28"/>
        </w:rPr>
        <w:t>данной К</w:t>
      </w:r>
      <w:r w:rsidR="00895144">
        <w:rPr>
          <w:sz w:val="28"/>
          <w:szCs w:val="28"/>
        </w:rPr>
        <w:t>онкурсной документации</w:t>
      </w:r>
      <w:r w:rsidRPr="0037142F">
        <w:rPr>
          <w:sz w:val="28"/>
          <w:szCs w:val="28"/>
        </w:rPr>
        <w:t>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При</w:t>
      </w:r>
      <w:r w:rsidR="00757826">
        <w:rPr>
          <w:sz w:val="28"/>
          <w:szCs w:val="28"/>
        </w:rPr>
        <w:t xml:space="preserve"> </w:t>
      </w:r>
      <w:proofErr w:type="gramStart"/>
      <w:r w:rsidRPr="0037142F">
        <w:rPr>
          <w:sz w:val="28"/>
          <w:szCs w:val="28"/>
        </w:rPr>
        <w:t xml:space="preserve">этом  </w:t>
      </w:r>
      <w:r w:rsidR="0082160B">
        <w:rPr>
          <w:sz w:val="28"/>
          <w:szCs w:val="28"/>
        </w:rPr>
        <w:t>каждому</w:t>
      </w:r>
      <w:proofErr w:type="gramEnd"/>
      <w:r w:rsidR="0082160B">
        <w:rPr>
          <w:sz w:val="28"/>
          <w:szCs w:val="28"/>
        </w:rPr>
        <w:t xml:space="preserve"> критерию, указанному в конкурсной документации. 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B57F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301EF5" w:rsidRPr="00B75ECC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физическое лицо, в том числе индивидуальный предприниматель. 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8" w:anchor="sub_124" w:history="1">
        <w:r w:rsidRPr="00B75ECC">
          <w:rPr>
            <w:sz w:val="28"/>
          </w:rPr>
          <w:t>пункте 2.5</w:t>
        </w:r>
      </w:hyperlink>
      <w:r w:rsidRPr="00B75ECC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Заявитель имеет право отозвать поданную заявку не позднее, чем за один рабочий день до дня проведения конкурса, направив уведомление об этом организатору конкурса в письменной форме.</w:t>
      </w:r>
    </w:p>
    <w:p w:rsidR="00301EF5" w:rsidRPr="00B75ECC" w:rsidRDefault="00301EF5" w:rsidP="00301EF5">
      <w:pPr>
        <w:ind w:firstLine="851"/>
        <w:jc w:val="both"/>
        <w:rPr>
          <w:rFonts w:ascii="Arial" w:hAnsi="Arial"/>
          <w:sz w:val="20"/>
          <w:szCs w:val="20"/>
        </w:rPr>
      </w:pPr>
      <w:bookmarkStart w:id="1" w:name="sub_123"/>
      <w:bookmarkEnd w:id="0"/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  <w:r w:rsidRPr="00B75ECC">
        <w:t xml:space="preserve"> </w:t>
      </w:r>
    </w:p>
    <w:bookmarkEnd w:id="1"/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301EF5" w:rsidRPr="00B75ECC" w:rsidRDefault="00301EF5" w:rsidP="00301EF5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301EF5" w:rsidRPr="00B75ECC" w:rsidRDefault="00301EF5" w:rsidP="00301EF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предложение о размере площади уборки территории, прилегающей к нестационарному торговому объекту;</w:t>
      </w:r>
    </w:p>
    <w:p w:rsidR="00301EF5" w:rsidRPr="00B75ECC" w:rsidRDefault="00301EF5" w:rsidP="00301EF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финансовое предложение за право на заключение договора на размещение нестационарного торгового объекта.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2.5. К заявке прилагаются следующие документы: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полученная не ранее чем за шесть месяцев до даты размещения на официальном сайте информационного сообщения о проведении конкурса выписка из единого государственного реестра юридических лиц или нотариально заверенн</w:t>
      </w:r>
      <w:r w:rsidR="00C17693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копи</w:t>
      </w:r>
      <w:r w:rsidR="00C17693">
        <w:rPr>
          <w:sz w:val="28"/>
          <w:szCs w:val="28"/>
        </w:rPr>
        <w:t>я</w:t>
      </w:r>
      <w:r w:rsidRPr="00B75ECC">
        <w:rPr>
          <w:sz w:val="28"/>
          <w:szCs w:val="28"/>
        </w:rPr>
        <w:t xml:space="preserve"> такой выписки (для юридических лиц), полученн</w:t>
      </w:r>
      <w:r w:rsidR="00C17693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не ранее чем за шесть месяцев до даты размещения на официальном сайте информационного сообщения о проведении конкурса выписк</w:t>
      </w:r>
      <w:r w:rsidR="004973C8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из единого государственного реестра индивидуальных предпринимателей или нотариально заверенн</w:t>
      </w:r>
      <w:r w:rsidR="004973C8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копи</w:t>
      </w:r>
      <w:r w:rsidR="004973C8">
        <w:rPr>
          <w:sz w:val="28"/>
          <w:szCs w:val="28"/>
        </w:rPr>
        <w:t>я</w:t>
      </w:r>
      <w:r w:rsidRPr="00B75ECC">
        <w:rPr>
          <w:sz w:val="28"/>
          <w:szCs w:val="28"/>
        </w:rPr>
        <w:t xml:space="preserve"> такой выписки (для индивидуальных предпринимателей), копии документов, удостоверяющих личность (для иных физических лиц);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копии учредительных документов заявителя (для юридических лиц);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копия свидетельства о постановке на учет в налоговом органе;</w:t>
      </w:r>
    </w:p>
    <w:p w:rsidR="00301EF5" w:rsidRPr="00B75ECC" w:rsidRDefault="00C93271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F5" w:rsidRPr="00B75ECC">
        <w:rPr>
          <w:sz w:val="28"/>
          <w:szCs w:val="28"/>
        </w:rPr>
        <w:t>справка налогового органа об отсутствии задолженности по начисленным налогам, сборам и иным обязательным платежам в бюджеты любого уровня, выданн</w:t>
      </w:r>
      <w:r w:rsidR="004973C8">
        <w:rPr>
          <w:sz w:val="28"/>
          <w:szCs w:val="28"/>
        </w:rPr>
        <w:t>ая</w:t>
      </w:r>
      <w:r w:rsidR="00301EF5" w:rsidRPr="00B75ECC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301EF5" w:rsidRDefault="00301EF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эскиз планируемого к размещению нестационарного торгового объекта по испрашиваемому адресу (графическое исполнение или </w:t>
      </w:r>
      <w:proofErr w:type="spellStart"/>
      <w:r w:rsidRPr="00B75ECC">
        <w:rPr>
          <w:sz w:val="28"/>
          <w:szCs w:val="28"/>
        </w:rPr>
        <w:t>фотофиксация</w:t>
      </w:r>
      <w:proofErr w:type="spellEnd"/>
      <w:r w:rsidRPr="00B75ECC">
        <w:rPr>
          <w:sz w:val="28"/>
          <w:szCs w:val="28"/>
        </w:rPr>
        <w:t>);</w:t>
      </w:r>
    </w:p>
    <w:p w:rsidR="00C17693" w:rsidRDefault="00C17693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опись документов согласно </w:t>
      </w:r>
      <w:r w:rsidR="008D061E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риложения № </w:t>
      </w:r>
      <w:r w:rsidR="008D061E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B0A25" w:rsidRDefault="00AB0A2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 абзацах 2,</w:t>
      </w:r>
      <w:r w:rsidR="001204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и 6 </w:t>
      </w:r>
      <w:r w:rsidR="001204C1">
        <w:rPr>
          <w:sz w:val="28"/>
          <w:szCs w:val="28"/>
        </w:rPr>
        <w:t xml:space="preserve">подпункта </w:t>
      </w:r>
      <w:r w:rsidR="0029574F">
        <w:rPr>
          <w:sz w:val="28"/>
          <w:szCs w:val="28"/>
        </w:rPr>
        <w:t xml:space="preserve">2.5 пункта </w:t>
      </w:r>
      <w:r>
        <w:rPr>
          <w:sz w:val="28"/>
          <w:szCs w:val="28"/>
        </w:rPr>
        <w:t>2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наименование конкурса;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наименование юридического лица или фамилия, имя и отчество физического лица;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ассортимент товаров и тип объекта;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адреса размещения нестационарных торговых объектов, по которым подается заявка, в соответствии со </w:t>
      </w:r>
      <w:hyperlink r:id="rId9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bookmarkStart w:id="2" w:name="_GoBack"/>
      <w:bookmarkEnd w:id="2"/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 для подписания главой Тимашевского городского поселения Тимашевского района. Договор на размещение нестационарного торгового объекта заключается не позднее 10 рабочих дней с</w:t>
      </w:r>
      <w:r w:rsidR="00322550" w:rsidRPr="00B75ECC">
        <w:rPr>
          <w:sz w:val="28"/>
          <w:szCs w:val="28"/>
        </w:rPr>
        <w:t xml:space="preserve">о дня проведения конкурса: </w:t>
      </w:r>
      <w:r w:rsidR="00322550" w:rsidRPr="00782007">
        <w:rPr>
          <w:sz w:val="28"/>
          <w:szCs w:val="28"/>
        </w:rPr>
        <w:t xml:space="preserve">до </w:t>
      </w:r>
      <w:r w:rsidR="004D60F6">
        <w:rPr>
          <w:sz w:val="28"/>
          <w:szCs w:val="28"/>
        </w:rPr>
        <w:t>15</w:t>
      </w:r>
      <w:r w:rsidRPr="00782007">
        <w:rPr>
          <w:sz w:val="28"/>
          <w:szCs w:val="28"/>
        </w:rPr>
        <w:t xml:space="preserve"> </w:t>
      </w:r>
      <w:r w:rsidR="004D60F6">
        <w:rPr>
          <w:sz w:val="28"/>
          <w:szCs w:val="28"/>
        </w:rPr>
        <w:t>апреля</w:t>
      </w:r>
      <w:r w:rsidR="003C17EB" w:rsidRPr="00782007">
        <w:rPr>
          <w:sz w:val="28"/>
          <w:szCs w:val="28"/>
        </w:rPr>
        <w:t xml:space="preserve"> 201</w:t>
      </w:r>
      <w:r w:rsidR="00B12C03">
        <w:rPr>
          <w:sz w:val="28"/>
          <w:szCs w:val="28"/>
        </w:rPr>
        <w:t>9</w:t>
      </w:r>
      <w:r w:rsidRPr="00782007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</w:p>
    <w:p w:rsidR="00301EF5" w:rsidRPr="00B75ECC" w:rsidRDefault="001B3E61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01EF5" w:rsidRPr="00B75ECC">
        <w:rPr>
          <w:sz w:val="28"/>
          <w:szCs w:val="28"/>
        </w:rPr>
        <w:t>Критерии оценки и сопоставления заявок на участие в конкурсе.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Критериями оценки и сопоставления заявок при определении победителей конкурса являются: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отсутствие задолженности по налогам и сборам;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размер </w:t>
      </w:r>
      <w:hyperlink r:id="rId10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площадь уборки территории, прилегающей к нестационарному торговому объекту.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5. </w:t>
      </w:r>
      <w:r w:rsidR="00301EF5" w:rsidRPr="00B75ECC">
        <w:rPr>
          <w:bCs/>
          <w:sz w:val="28"/>
        </w:rPr>
        <w:t>Срок, место и порядок предоставления конкурсной документации, электронный адрес сайта в сети Интернет, на котором размещена конкурсная документация.</w:t>
      </w:r>
    </w:p>
    <w:p w:rsidR="0026561B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письменной форме предоставляется по рабочим дням с 08</w:t>
      </w:r>
      <w:r w:rsidR="000D77A7">
        <w:rPr>
          <w:sz w:val="28"/>
          <w:szCs w:val="28"/>
        </w:rPr>
        <w:t>.</w:t>
      </w:r>
      <w:r w:rsidRPr="00B75ECC">
        <w:rPr>
          <w:sz w:val="28"/>
          <w:szCs w:val="28"/>
        </w:rPr>
        <w:t>00 ч. до 17</w:t>
      </w:r>
      <w:r w:rsidR="000D77A7">
        <w:rPr>
          <w:sz w:val="28"/>
          <w:szCs w:val="28"/>
        </w:rPr>
        <w:t>.</w:t>
      </w:r>
      <w:r w:rsidRPr="00B75ECC">
        <w:rPr>
          <w:sz w:val="28"/>
          <w:szCs w:val="28"/>
        </w:rPr>
        <w:t>00 ч.</w:t>
      </w:r>
      <w:r w:rsidR="000D77A7">
        <w:rPr>
          <w:sz w:val="28"/>
          <w:szCs w:val="28"/>
        </w:rPr>
        <w:t xml:space="preserve"> по московскому времени</w:t>
      </w:r>
      <w:r w:rsidRPr="00B75ECC">
        <w:rPr>
          <w:sz w:val="28"/>
          <w:szCs w:val="28"/>
        </w:rPr>
        <w:t xml:space="preserve"> в срок со следующего дня после размещения на официальном сайте администрации Тимашевского городского поселения Тимашевского района </w:t>
      </w:r>
      <w:r w:rsidR="008D061E">
        <w:rPr>
          <w:sz w:val="28"/>
          <w:szCs w:val="28"/>
        </w:rPr>
        <w:t xml:space="preserve">                         </w:t>
      </w:r>
      <w:hyperlink r:id="rId11" w:history="1">
        <w:r w:rsidRPr="0026561B">
          <w:rPr>
            <w:color w:val="0000FF"/>
            <w:sz w:val="28"/>
            <w:lang w:val="en-US"/>
          </w:rPr>
          <w:t>www</w:t>
        </w:r>
        <w:r w:rsidRPr="0026561B">
          <w:rPr>
            <w:color w:val="0000FF"/>
            <w:sz w:val="28"/>
          </w:rPr>
          <w:t>.</w:t>
        </w:r>
        <w:r w:rsidRPr="0026561B">
          <w:rPr>
            <w:color w:val="0000FF"/>
            <w:sz w:val="28"/>
            <w:lang w:val="en-US"/>
          </w:rPr>
          <w:t>adm</w:t>
        </w:r>
        <w:r w:rsidRPr="0026561B">
          <w:rPr>
            <w:color w:val="0000FF"/>
            <w:sz w:val="28"/>
          </w:rPr>
          <w:t>-</w:t>
        </w:r>
        <w:r w:rsidRPr="0026561B">
          <w:rPr>
            <w:color w:val="0000FF"/>
            <w:sz w:val="28"/>
            <w:lang w:val="en-US"/>
          </w:rPr>
          <w:t>timashevsk</w:t>
        </w:r>
        <w:r w:rsidRPr="0026561B">
          <w:rPr>
            <w:color w:val="0000FF"/>
            <w:sz w:val="28"/>
          </w:rPr>
          <w:t>.</w:t>
        </w:r>
        <w:r w:rsidRPr="0026561B">
          <w:rPr>
            <w:color w:val="0000FF"/>
            <w:sz w:val="28"/>
            <w:lang w:val="en-US"/>
          </w:rPr>
          <w:t>ru</w:t>
        </w:r>
      </w:hyperlink>
      <w:r w:rsidRPr="00B75ECC">
        <w:rPr>
          <w:sz w:val="28"/>
          <w:szCs w:val="28"/>
        </w:rPr>
        <w:t xml:space="preserve"> информационного сообщения о провед</w:t>
      </w:r>
      <w:r w:rsidR="003C17EB" w:rsidRPr="00B75ECC">
        <w:rPr>
          <w:sz w:val="28"/>
          <w:szCs w:val="28"/>
        </w:rPr>
        <w:t xml:space="preserve">ении конкурса </w:t>
      </w:r>
      <w:r w:rsidR="003C17EB" w:rsidRPr="000922E3">
        <w:rPr>
          <w:sz w:val="28"/>
          <w:szCs w:val="28"/>
        </w:rPr>
        <w:t xml:space="preserve"> </w:t>
      </w:r>
      <w:r w:rsidR="000D77A7">
        <w:rPr>
          <w:sz w:val="28"/>
          <w:szCs w:val="28"/>
        </w:rPr>
        <w:t xml:space="preserve">                        </w:t>
      </w:r>
      <w:r w:rsidR="003C17EB" w:rsidRPr="000922E3">
        <w:rPr>
          <w:sz w:val="28"/>
          <w:szCs w:val="28"/>
        </w:rPr>
        <w:t xml:space="preserve">с </w:t>
      </w:r>
      <w:r w:rsidR="008132B2">
        <w:rPr>
          <w:sz w:val="28"/>
          <w:szCs w:val="28"/>
        </w:rPr>
        <w:t>27</w:t>
      </w:r>
      <w:r w:rsidR="00505D37" w:rsidRPr="000922E3">
        <w:rPr>
          <w:sz w:val="28"/>
          <w:szCs w:val="28"/>
        </w:rPr>
        <w:t xml:space="preserve"> </w:t>
      </w:r>
      <w:r w:rsidR="00B12C03">
        <w:rPr>
          <w:sz w:val="28"/>
          <w:szCs w:val="28"/>
        </w:rPr>
        <w:t>февраля</w:t>
      </w:r>
      <w:r w:rsidR="008C795F" w:rsidRPr="000922E3">
        <w:rPr>
          <w:sz w:val="28"/>
          <w:szCs w:val="28"/>
        </w:rPr>
        <w:t xml:space="preserve"> 201</w:t>
      </w:r>
      <w:r w:rsidR="00B12C03">
        <w:rPr>
          <w:sz w:val="28"/>
          <w:szCs w:val="28"/>
        </w:rPr>
        <w:t>9</w:t>
      </w:r>
      <w:r w:rsidRPr="000922E3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по адресу: 352700, Краснодарский край, г. Тимашевск, </w:t>
      </w:r>
      <w:r w:rsidR="006315DD">
        <w:rPr>
          <w:sz w:val="28"/>
          <w:szCs w:val="28"/>
        </w:rPr>
        <w:t xml:space="preserve">              </w:t>
      </w:r>
      <w:r w:rsidRPr="00B75ECC">
        <w:rPr>
          <w:sz w:val="28"/>
          <w:szCs w:val="28"/>
        </w:rPr>
        <w:t>ул. Красная,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д.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18. </w:t>
      </w:r>
      <w:r w:rsidR="001B3E61"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6315DD">
          <w:rPr>
            <w:color w:val="0000FF"/>
            <w:sz w:val="28"/>
            <w:lang w:val="en-US"/>
          </w:rPr>
          <w:t>www</w:t>
        </w:r>
        <w:r w:rsidR="0026561B" w:rsidRPr="006315DD">
          <w:rPr>
            <w:color w:val="0000FF"/>
            <w:sz w:val="28"/>
          </w:rPr>
          <w:t>.</w:t>
        </w:r>
        <w:proofErr w:type="spellStart"/>
        <w:r w:rsidR="0026561B" w:rsidRPr="006315DD">
          <w:rPr>
            <w:color w:val="0000FF"/>
            <w:sz w:val="28"/>
            <w:lang w:val="en-US"/>
          </w:rPr>
          <w:t>adm</w:t>
        </w:r>
        <w:proofErr w:type="spellEnd"/>
        <w:r w:rsidR="0026561B" w:rsidRPr="006315DD">
          <w:rPr>
            <w:color w:val="0000FF"/>
            <w:sz w:val="28"/>
          </w:rPr>
          <w:t>-</w:t>
        </w:r>
        <w:proofErr w:type="spellStart"/>
        <w:r w:rsidR="0026561B" w:rsidRPr="006315DD">
          <w:rPr>
            <w:color w:val="0000FF"/>
            <w:sz w:val="28"/>
            <w:lang w:val="en-US"/>
          </w:rPr>
          <w:t>timashevsk</w:t>
        </w:r>
        <w:proofErr w:type="spellEnd"/>
        <w:r w:rsidR="0026561B" w:rsidRPr="006315DD">
          <w:rPr>
            <w:color w:val="0000FF"/>
            <w:sz w:val="28"/>
          </w:rPr>
          <w:t>.</w:t>
        </w:r>
        <w:proofErr w:type="spellStart"/>
        <w:r w:rsidR="0026561B" w:rsidRPr="006315DD">
          <w:rPr>
            <w:color w:val="0000FF"/>
            <w:sz w:val="28"/>
            <w:lang w:val="en-US"/>
          </w:rPr>
          <w:t>ru</w:t>
        </w:r>
        <w:proofErr w:type="spellEnd"/>
      </w:hyperlink>
      <w:r w:rsidR="0026561B" w:rsidRPr="00607B53">
        <w:rPr>
          <w:color w:val="0000FF"/>
          <w:sz w:val="28"/>
        </w:rPr>
        <w:t xml:space="preserve">) </w:t>
      </w:r>
      <w:r w:rsidR="00757826">
        <w:rPr>
          <w:sz w:val="28"/>
          <w:szCs w:val="28"/>
        </w:rPr>
        <w:t>в разделе нормативные и правовые акты</w:t>
      </w:r>
      <w:r w:rsidR="0026561B">
        <w:rPr>
          <w:sz w:val="28"/>
          <w:szCs w:val="28"/>
        </w:rPr>
        <w:t>.</w:t>
      </w:r>
    </w:p>
    <w:p w:rsidR="00757826" w:rsidRDefault="00757826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7826" w:rsidRPr="00757826" w:rsidRDefault="00757826" w:rsidP="00757826">
      <w:pPr>
        <w:ind w:firstLine="851"/>
        <w:jc w:val="both"/>
        <w:rPr>
          <w:sz w:val="28"/>
          <w:szCs w:val="28"/>
        </w:rPr>
      </w:pPr>
    </w:p>
    <w:p w:rsidR="00782007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686F03" w:rsidRDefault="00686F03" w:rsidP="00686F03">
      <w:pPr>
        <w:tabs>
          <w:tab w:val="left" w:pos="600"/>
        </w:tabs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8132B2" w:rsidRDefault="008132B2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7562E6" w:rsidRDefault="007562E6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7562E6" w:rsidRDefault="007562E6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8132B2">
      <w:pPr>
        <w:tabs>
          <w:tab w:val="left" w:pos="600"/>
        </w:tabs>
        <w:jc w:val="both"/>
        <w:rPr>
          <w:b/>
          <w:sz w:val="28"/>
          <w:szCs w:val="28"/>
        </w:rPr>
      </w:pPr>
    </w:p>
    <w:p w:rsidR="005A14F4" w:rsidRDefault="005A14F4" w:rsidP="008132B2">
      <w:pPr>
        <w:tabs>
          <w:tab w:val="left" w:pos="600"/>
        </w:tabs>
        <w:jc w:val="both"/>
        <w:rPr>
          <w:b/>
          <w:sz w:val="28"/>
          <w:szCs w:val="28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B75ECC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B75ECC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>Приложение № 1</w:t>
            </w:r>
          </w:p>
        </w:tc>
      </w:tr>
      <w:tr w:rsidR="00B75ECC" w:rsidRPr="00C26716" w:rsidTr="00C26716">
        <w:tc>
          <w:tcPr>
            <w:tcW w:w="5319" w:type="dxa"/>
            <w:shd w:val="clear" w:color="auto" w:fill="auto"/>
          </w:tcPr>
          <w:p w:rsidR="0029574F" w:rsidRDefault="00257F51" w:rsidP="00FF0676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</w:t>
            </w:r>
            <w:r w:rsidR="00B75ECC" w:rsidRPr="00C26716">
              <w:rPr>
                <w:sz w:val="28"/>
                <w:szCs w:val="28"/>
              </w:rPr>
              <w:t xml:space="preserve">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B75ECC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B75ECC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FF0676">
              <w:rPr>
                <w:sz w:val="28"/>
                <w:szCs w:val="28"/>
              </w:rPr>
              <w:t xml:space="preserve">кваса </w:t>
            </w:r>
            <w:r w:rsidR="00B75ECC" w:rsidRPr="00C26716">
              <w:rPr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  <w:p w:rsidR="00D17E0C" w:rsidRPr="00C26716" w:rsidRDefault="00D17E0C" w:rsidP="00FF0676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</w:tc>
      </w:tr>
    </w:tbl>
    <w:p w:rsidR="008132B2" w:rsidRDefault="0029574F" w:rsidP="0029574F">
      <w:pPr>
        <w:tabs>
          <w:tab w:val="left" w:pos="6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СХЕМА</w:t>
      </w:r>
    </w:p>
    <w:p w:rsidR="007A109F" w:rsidRDefault="007056FE" w:rsidP="001204C1">
      <w:pPr>
        <w:tabs>
          <w:tab w:val="left" w:pos="600"/>
          <w:tab w:val="left" w:pos="960"/>
        </w:tabs>
        <w:jc w:val="center"/>
        <w:rPr>
          <w:bCs/>
          <w:sz w:val="28"/>
          <w:szCs w:val="28"/>
        </w:rPr>
      </w:pPr>
      <w:r w:rsidRPr="00467E88">
        <w:rPr>
          <w:sz w:val="28"/>
          <w:szCs w:val="28"/>
        </w:rPr>
        <w:t xml:space="preserve">размещения </w:t>
      </w:r>
      <w:r w:rsidRPr="00467E88">
        <w:rPr>
          <w:bCs/>
          <w:sz w:val="28"/>
          <w:szCs w:val="28"/>
        </w:rPr>
        <w:t>нестационарных торговых объектов</w:t>
      </w:r>
    </w:p>
    <w:p w:rsidR="007A109F" w:rsidRDefault="00F76A4C" w:rsidP="001204C1">
      <w:pPr>
        <w:tabs>
          <w:tab w:val="left" w:pos="600"/>
          <w:tab w:val="left" w:pos="960"/>
        </w:tabs>
        <w:ind w:firstLine="48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реализации </w:t>
      </w:r>
      <w:r w:rsidR="00FF0676">
        <w:rPr>
          <w:bCs/>
          <w:sz w:val="28"/>
          <w:szCs w:val="28"/>
        </w:rPr>
        <w:t>кваса</w:t>
      </w:r>
      <w:r>
        <w:rPr>
          <w:bCs/>
          <w:sz w:val="28"/>
          <w:szCs w:val="28"/>
        </w:rPr>
        <w:t xml:space="preserve"> </w:t>
      </w:r>
      <w:r w:rsidR="007056FE" w:rsidRPr="00467E88">
        <w:rPr>
          <w:bCs/>
          <w:sz w:val="28"/>
          <w:szCs w:val="28"/>
        </w:rPr>
        <w:t>на территории</w:t>
      </w:r>
    </w:p>
    <w:p w:rsidR="007A109F" w:rsidRDefault="007056FE" w:rsidP="001204C1">
      <w:pPr>
        <w:tabs>
          <w:tab w:val="left" w:pos="600"/>
          <w:tab w:val="left" w:pos="960"/>
        </w:tabs>
        <w:ind w:firstLine="480"/>
        <w:jc w:val="center"/>
        <w:rPr>
          <w:bCs/>
          <w:sz w:val="28"/>
          <w:szCs w:val="28"/>
        </w:rPr>
      </w:pPr>
      <w:r w:rsidRPr="00467E88">
        <w:rPr>
          <w:bCs/>
          <w:sz w:val="28"/>
          <w:szCs w:val="28"/>
        </w:rPr>
        <w:t>Тимашевского городского поселения</w:t>
      </w:r>
    </w:p>
    <w:p w:rsidR="007056FE" w:rsidRPr="00467E88" w:rsidRDefault="007056FE" w:rsidP="001204C1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</w:rPr>
      </w:pPr>
      <w:r w:rsidRPr="00467E88">
        <w:rPr>
          <w:bCs/>
          <w:sz w:val="28"/>
          <w:szCs w:val="28"/>
        </w:rPr>
        <w:t>Тимашевского района</w:t>
      </w:r>
    </w:p>
    <w:p w:rsidR="008132B2" w:rsidRDefault="008132B2" w:rsidP="00467E88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  <w:highlight w:val="yellow"/>
        </w:rPr>
      </w:pPr>
    </w:p>
    <w:p w:rsidR="008132B2" w:rsidRPr="00467E88" w:rsidRDefault="008132B2" w:rsidP="00467E88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1701"/>
        <w:gridCol w:w="4395"/>
      </w:tblGrid>
      <w:tr w:rsidR="009152E2" w:rsidRPr="008363C0" w:rsidTr="00927B24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162FFD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2E117B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Адрес место</w:t>
            </w:r>
            <w:r w:rsidR="002E117B">
              <w:rPr>
                <w:color w:val="000000"/>
              </w:rPr>
              <w:t>положения</w:t>
            </w:r>
            <w:r w:rsidRPr="008363C0">
              <w:rPr>
                <w:color w:val="000000"/>
              </w:rPr>
              <w:t xml:space="preserve">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162FFD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Площадь земельного участка, торгового объекта, кв.</w:t>
            </w:r>
            <w:r w:rsidR="00027C72">
              <w:rPr>
                <w:color w:val="000000"/>
              </w:rPr>
              <w:t xml:space="preserve"> </w:t>
            </w:r>
            <w:r w:rsidRPr="008363C0">
              <w:rPr>
                <w:color w:val="000000"/>
              </w:rPr>
              <w:t>м</w:t>
            </w:r>
            <w:r w:rsidR="00027C72">
              <w:rPr>
                <w:color w:val="00000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2B69F1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Специализация</w:t>
            </w:r>
            <w:r w:rsidR="002B69F1">
              <w:rPr>
                <w:color w:val="000000"/>
              </w:rPr>
              <w:t>, вид</w:t>
            </w:r>
            <w:r w:rsidR="002E117B">
              <w:rPr>
                <w:color w:val="000000"/>
              </w:rPr>
              <w:t xml:space="preserve"> нестационарного</w:t>
            </w:r>
            <w:r w:rsidRPr="008363C0">
              <w:rPr>
                <w:color w:val="000000"/>
              </w:rPr>
              <w:t xml:space="preserve"> торгового объекта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Pr="006F0718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8033AC" w:rsidRDefault="008132B2" w:rsidP="008132B2">
            <w:r w:rsidRPr="00B1043C">
              <w:t>ул. Ленина (у СОШ №1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8132B2" w:rsidRDefault="008132B2" w:rsidP="008132B2">
            <w:pPr>
              <w:pStyle w:val="a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Pr="008033AC" w:rsidRDefault="008132B2" w:rsidP="008132B2">
            <w:pPr>
              <w:jc w:val="center"/>
            </w:pPr>
            <w:r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 w:rsidRPr="00B1043C">
              <w:t>ул. Красная (</w:t>
            </w:r>
            <w:proofErr w:type="gramStart"/>
            <w:r w:rsidRPr="00B1043C">
              <w:t xml:space="preserve">напротив </w:t>
            </w:r>
            <w:r>
              <w:t xml:space="preserve"> </w:t>
            </w:r>
            <w:r w:rsidRPr="00B1043C">
              <w:t>м</w:t>
            </w:r>
            <w:proofErr w:type="gramEnd"/>
            <w:r w:rsidRPr="00B1043C">
              <w:t>-на «</w:t>
            </w:r>
            <w:proofErr w:type="spellStart"/>
            <w:r>
              <w:t>Гастраном</w:t>
            </w:r>
            <w:proofErr w:type="spellEnd"/>
            <w:r w:rsidRPr="00B1043C"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</w:t>
            </w:r>
            <w:r>
              <w:t>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 w:rsidRPr="00B1043C">
              <w:t>ул. Красная (у кинотеатра «Заря»)</w:t>
            </w:r>
            <w:r w:rsidRPr="00583A8E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 w:rsidRPr="00B1043C">
              <w:t>ул. К</w:t>
            </w:r>
            <w:r>
              <w:t xml:space="preserve">расная (у м-на «Империя» район </w:t>
            </w:r>
            <w:proofErr w:type="spellStart"/>
            <w:r>
              <w:t>В</w:t>
            </w:r>
            <w:r w:rsidRPr="00B1043C">
              <w:t>ладиленко</w:t>
            </w:r>
            <w:proofErr w:type="spellEnd"/>
            <w:r w:rsidRPr="00B1043C">
              <w:t>)</w:t>
            </w:r>
            <w:r w:rsidRPr="00583A8E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 w:rsidRPr="00B1043C">
              <w:t>ул. Пролетарская (вход в ТР «Пассаж»)</w:t>
            </w:r>
            <w:r w:rsidRPr="00583A8E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 w:rsidRPr="00B1043C">
              <w:t>ул. Братская (напротив магазина «Рыбалка, спорт», возле киоска «Роспечать»)</w:t>
            </w:r>
            <w:r w:rsidRPr="00583A8E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</w:t>
            </w:r>
            <w:r>
              <w:t>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 w:rsidRPr="00B1043C">
              <w:t>ул. Красная (напротив магазина «</w:t>
            </w:r>
            <w:proofErr w:type="spellStart"/>
            <w:r w:rsidRPr="00B1043C">
              <w:t>Санги</w:t>
            </w:r>
            <w:proofErr w:type="spellEnd"/>
            <w:r w:rsidRPr="00B1043C">
              <w:t xml:space="preserve"> Стиль»)</w:t>
            </w:r>
          </w:p>
          <w:p w:rsidR="008132B2" w:rsidRPr="00B1043C" w:rsidRDefault="008132B2" w:rsidP="008132B2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</w:t>
            </w:r>
            <w:r>
              <w:t>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8132B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Pr="00B1043C" w:rsidRDefault="008132B2" w:rsidP="008132B2">
            <w:r>
              <w:t>Пересечение улиц</w:t>
            </w:r>
            <w:r w:rsidRPr="00B1043C">
              <w:t xml:space="preserve"> Братской и Колесникова (у входа в рынок)</w:t>
            </w:r>
            <w:r w:rsidRPr="00583A8E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A14BD7">
              <w:t>6/2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2" w:rsidRDefault="008132B2" w:rsidP="008132B2">
            <w:pPr>
              <w:jc w:val="center"/>
            </w:pPr>
            <w:r w:rsidRPr="00B50873">
              <w:t>квас</w:t>
            </w:r>
          </w:p>
        </w:tc>
      </w:tr>
      <w:tr w:rsidR="00D17E0C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0C" w:rsidRDefault="00D17E0C" w:rsidP="00813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E0C" w:rsidRDefault="00D17E0C" w:rsidP="008132B2">
            <w:r w:rsidRPr="00B1043C">
              <w:t xml:space="preserve">ул. Красная, городской парк </w:t>
            </w:r>
            <w:r w:rsidRPr="00583A8E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E0C" w:rsidRPr="00A14BD7" w:rsidRDefault="00D17E0C" w:rsidP="008132B2">
            <w:pPr>
              <w:jc w:val="center"/>
            </w:pPr>
            <w:r w:rsidRPr="00B1043C">
              <w:t>12</w:t>
            </w:r>
            <w:r>
              <w:t>/6/2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0C" w:rsidRPr="00B50873" w:rsidRDefault="00D17E0C" w:rsidP="008132B2">
            <w:pPr>
              <w:jc w:val="center"/>
            </w:pPr>
            <w:r w:rsidRPr="00B1043C">
              <w:t>квас</w:t>
            </w:r>
          </w:p>
        </w:tc>
      </w:tr>
    </w:tbl>
    <w:p w:rsidR="00467E88" w:rsidRDefault="00467E88" w:rsidP="008132B2">
      <w:pPr>
        <w:tabs>
          <w:tab w:val="left" w:pos="-5245"/>
        </w:tabs>
        <w:rPr>
          <w:sz w:val="28"/>
          <w:szCs w:val="28"/>
          <w:highlight w:val="yellow"/>
        </w:rPr>
      </w:pPr>
    </w:p>
    <w:p w:rsidR="00F9777A" w:rsidRDefault="00F9777A" w:rsidP="008132B2">
      <w:pPr>
        <w:tabs>
          <w:tab w:val="left" w:pos="-5245"/>
        </w:tabs>
        <w:rPr>
          <w:sz w:val="28"/>
          <w:szCs w:val="28"/>
          <w:highlight w:val="yellow"/>
        </w:rPr>
      </w:pPr>
    </w:p>
    <w:p w:rsidR="00DA7845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DA7845" w:rsidRPr="001A0AF8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F9777A" w:rsidRPr="001204C1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="00F9777A" w:rsidRPr="001A0AF8">
        <w:rPr>
          <w:sz w:val="28"/>
          <w:szCs w:val="28"/>
        </w:rPr>
        <w:t xml:space="preserve">             </w:t>
      </w: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0166D5" w:rsidRPr="000166D5" w:rsidTr="00C26716">
        <w:tc>
          <w:tcPr>
            <w:tcW w:w="9855" w:type="dxa"/>
            <w:shd w:val="clear" w:color="auto" w:fill="auto"/>
          </w:tcPr>
          <w:p w:rsidR="00DA7845" w:rsidRDefault="00DA7845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0922E3" w:rsidRPr="000166D5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166D5">
              <w:rPr>
                <w:sz w:val="28"/>
                <w:szCs w:val="28"/>
              </w:rPr>
              <w:t xml:space="preserve">Приложение № </w:t>
            </w:r>
            <w:r w:rsidR="007F5DD9" w:rsidRPr="000166D5">
              <w:rPr>
                <w:sz w:val="28"/>
                <w:szCs w:val="28"/>
              </w:rPr>
              <w:t>2</w:t>
            </w:r>
          </w:p>
        </w:tc>
      </w:tr>
      <w:tr w:rsidR="000166D5" w:rsidRPr="000166D5" w:rsidTr="00C26716">
        <w:tc>
          <w:tcPr>
            <w:tcW w:w="9855" w:type="dxa"/>
            <w:shd w:val="clear" w:color="auto" w:fill="auto"/>
          </w:tcPr>
          <w:p w:rsidR="00467E88" w:rsidRPr="000166D5" w:rsidRDefault="00257F51" w:rsidP="00FF0676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0166D5">
              <w:rPr>
                <w:sz w:val="28"/>
                <w:szCs w:val="28"/>
              </w:rPr>
              <w:t>к</w:t>
            </w:r>
            <w:r w:rsidR="000922E3" w:rsidRPr="000166D5">
              <w:rPr>
                <w:sz w:val="28"/>
                <w:szCs w:val="28"/>
              </w:rPr>
              <w:t xml:space="preserve"> к</w:t>
            </w:r>
            <w:r w:rsidR="00467E88" w:rsidRPr="000166D5">
              <w:rPr>
                <w:sz w:val="28"/>
                <w:szCs w:val="28"/>
              </w:rPr>
              <w:t xml:space="preserve">онкурсной документации </w:t>
            </w:r>
            <w:r w:rsidR="004973C8" w:rsidRPr="000166D5">
              <w:rPr>
                <w:sz w:val="28"/>
                <w:szCs w:val="28"/>
              </w:rPr>
              <w:t>п</w:t>
            </w:r>
            <w:r w:rsidR="00467E88" w:rsidRPr="000166D5">
              <w:rPr>
                <w:sz w:val="28"/>
                <w:szCs w:val="28"/>
              </w:rPr>
              <w:t>о проведени</w:t>
            </w:r>
            <w:r w:rsidR="004973C8" w:rsidRPr="000166D5">
              <w:rPr>
                <w:sz w:val="28"/>
                <w:szCs w:val="28"/>
              </w:rPr>
              <w:t>ю</w:t>
            </w:r>
            <w:r w:rsidR="00467E88" w:rsidRPr="000166D5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FF0676">
              <w:rPr>
                <w:sz w:val="28"/>
                <w:szCs w:val="28"/>
              </w:rPr>
              <w:t>кваса</w:t>
            </w:r>
            <w:r w:rsidR="00467E88" w:rsidRPr="000166D5">
              <w:rPr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7056FE" w:rsidRPr="000166D5" w:rsidRDefault="007056FE" w:rsidP="00467E88">
      <w:pPr>
        <w:tabs>
          <w:tab w:val="left" w:pos="-5245"/>
        </w:tabs>
        <w:jc w:val="both"/>
        <w:rPr>
          <w:sz w:val="28"/>
          <w:szCs w:val="28"/>
          <w:highlight w:val="yellow"/>
        </w:rPr>
      </w:pPr>
    </w:p>
    <w:p w:rsidR="007056FE" w:rsidRPr="000166D5" w:rsidRDefault="007056FE" w:rsidP="008363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166D5">
        <w:rPr>
          <w:rFonts w:ascii="Times New Roman" w:hAnsi="Times New Roman" w:cs="Times New Roman"/>
          <w:sz w:val="28"/>
          <w:szCs w:val="28"/>
        </w:rPr>
        <w:t>ЗАЯВКА</w:t>
      </w:r>
    </w:p>
    <w:p w:rsidR="007A109F" w:rsidRPr="000166D5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0166D5">
        <w:rPr>
          <w:sz w:val="28"/>
          <w:szCs w:val="28"/>
        </w:rPr>
        <w:t xml:space="preserve">на участие в конкурсе на право заключения </w:t>
      </w:r>
    </w:p>
    <w:p w:rsidR="007A109F" w:rsidRPr="000166D5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0166D5">
        <w:rPr>
          <w:sz w:val="28"/>
          <w:szCs w:val="28"/>
        </w:rPr>
        <w:t xml:space="preserve">договора на размещение нестационарных торговых </w:t>
      </w:r>
    </w:p>
    <w:p w:rsidR="007A109F" w:rsidRPr="000166D5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0166D5">
        <w:rPr>
          <w:sz w:val="28"/>
          <w:szCs w:val="28"/>
        </w:rPr>
        <w:t xml:space="preserve">объектов по реализации </w:t>
      </w:r>
      <w:r w:rsidR="00FF0676">
        <w:rPr>
          <w:sz w:val="28"/>
          <w:szCs w:val="28"/>
        </w:rPr>
        <w:t>кваса</w:t>
      </w:r>
      <w:r w:rsidRPr="000166D5">
        <w:rPr>
          <w:sz w:val="28"/>
          <w:szCs w:val="28"/>
        </w:rPr>
        <w:t xml:space="preserve"> на </w:t>
      </w:r>
    </w:p>
    <w:p w:rsidR="007A109F" w:rsidRPr="000166D5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0166D5">
        <w:rPr>
          <w:sz w:val="28"/>
          <w:szCs w:val="28"/>
        </w:rPr>
        <w:t xml:space="preserve">территории Тимашевского городского поселения </w:t>
      </w:r>
    </w:p>
    <w:p w:rsidR="00B94BDA" w:rsidRPr="000166D5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0166D5">
        <w:rPr>
          <w:sz w:val="28"/>
          <w:szCs w:val="28"/>
        </w:rPr>
        <w:t>Тимашевского района</w:t>
      </w:r>
    </w:p>
    <w:p w:rsidR="007056FE" w:rsidRPr="000166D5" w:rsidRDefault="007056FE" w:rsidP="008363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Default="005A14F4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056FE" w:rsidRPr="00673B20">
        <w:rPr>
          <w:rFonts w:ascii="Times New Roman" w:hAnsi="Times New Roman" w:cs="Times New Roman"/>
          <w:sz w:val="28"/>
          <w:szCs w:val="28"/>
        </w:rPr>
        <w:t>Изучив информационное сообщение о проведении конкурса на право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F76A4C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7056FE">
        <w:rPr>
          <w:rFonts w:ascii="Times New Roman" w:hAnsi="Times New Roman" w:cs="Times New Roman"/>
          <w:sz w:val="28"/>
          <w:szCs w:val="28"/>
        </w:rPr>
        <w:t xml:space="preserve">нестационарных торговых 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F76A4C" w:rsidRPr="00F76A4C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FF0676">
        <w:rPr>
          <w:rFonts w:ascii="Times New Roman" w:hAnsi="Times New Roman" w:cs="Times New Roman"/>
          <w:bCs/>
          <w:sz w:val="28"/>
          <w:szCs w:val="28"/>
        </w:rPr>
        <w:t>кваса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</w:t>
      </w:r>
      <w:r w:rsidR="007056FE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(далее Конкурс</w:t>
      </w:r>
      <w:r w:rsidR="007056FE">
        <w:rPr>
          <w:rFonts w:ascii="Times New Roman" w:hAnsi="Times New Roman" w:cs="Times New Roman"/>
          <w:sz w:val="28"/>
          <w:szCs w:val="28"/>
        </w:rPr>
        <w:t>),</w:t>
      </w:r>
      <w:r w:rsidR="007056FE" w:rsidRPr="00F6680F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111866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7056FE" w:rsidRDefault="007056FE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Pr="001204C1" w:rsidRDefault="007056FE" w:rsidP="000A47D9">
      <w:pPr>
        <w:tabs>
          <w:tab w:val="left" w:pos="600"/>
        </w:tabs>
        <w:jc w:val="center"/>
        <w:rPr>
          <w:sz w:val="28"/>
          <w:szCs w:val="28"/>
        </w:rPr>
      </w:pPr>
      <w:r w:rsidRPr="001204C1">
        <w:rPr>
          <w:sz w:val="28"/>
          <w:szCs w:val="28"/>
        </w:rPr>
        <w:t>СВЕДЕНИЯ О ЗАЯВИТЕЛЕ</w:t>
      </w:r>
    </w:p>
    <w:p w:rsidR="007056FE" w:rsidRPr="000A47D9" w:rsidRDefault="007056FE" w:rsidP="000A47D9">
      <w:pPr>
        <w:tabs>
          <w:tab w:val="left" w:pos="60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об организационно-правовой форме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 месте нахождения</w:t>
            </w:r>
          </w:p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Почтовый адрес (для юридического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Фамилия, имя, отчество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Паспортные данные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 месте жительства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56FE" w:rsidRPr="00111866" w:rsidRDefault="007056FE" w:rsidP="0011186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56FE" w:rsidRPr="00673B2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7056FE" w:rsidRPr="00673B20" w:rsidRDefault="005A14F4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056FE">
        <w:rPr>
          <w:rFonts w:ascii="Times New Roman" w:hAnsi="Times New Roman" w:cs="Times New Roman"/>
          <w:sz w:val="28"/>
          <w:szCs w:val="28"/>
        </w:rPr>
        <w:t>Настоящим гарантируем</w:t>
      </w:r>
      <w:r>
        <w:rPr>
          <w:rFonts w:ascii="Times New Roman" w:hAnsi="Times New Roman" w:cs="Times New Roman"/>
          <w:sz w:val="28"/>
          <w:szCs w:val="28"/>
        </w:rPr>
        <w:t xml:space="preserve"> достоверность </w:t>
      </w:r>
      <w:r w:rsidR="007056FE" w:rsidRPr="00673B20">
        <w:rPr>
          <w:rFonts w:ascii="Times New Roman" w:hAnsi="Times New Roman" w:cs="Times New Roman"/>
          <w:sz w:val="28"/>
          <w:szCs w:val="28"/>
        </w:rPr>
        <w:t>представленной в заявке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673B20">
        <w:rPr>
          <w:rFonts w:ascii="Times New Roman" w:hAnsi="Times New Roman" w:cs="Times New Roman"/>
          <w:sz w:val="28"/>
          <w:szCs w:val="28"/>
        </w:rPr>
        <w:t>информации и подтвер</w:t>
      </w:r>
      <w:r w:rsidR="007056FE">
        <w:rPr>
          <w:rFonts w:ascii="Times New Roman" w:hAnsi="Times New Roman" w:cs="Times New Roman"/>
          <w:sz w:val="28"/>
          <w:szCs w:val="28"/>
        </w:rPr>
        <w:t>ждаем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FB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056FE">
        <w:rPr>
          <w:rFonts w:ascii="Times New Roman" w:hAnsi="Times New Roman" w:cs="Times New Roman"/>
          <w:sz w:val="28"/>
          <w:szCs w:val="28"/>
        </w:rPr>
        <w:t>а</w:t>
      </w:r>
      <w:r w:rsidR="00067FB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056F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056FE" w:rsidRPr="00673B20">
        <w:rPr>
          <w:rFonts w:ascii="Times New Roman" w:hAnsi="Times New Roman" w:cs="Times New Roman"/>
          <w:sz w:val="28"/>
          <w:szCs w:val="28"/>
        </w:rPr>
        <w:t>не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067FBB">
        <w:rPr>
          <w:rFonts w:ascii="Times New Roman" w:hAnsi="Times New Roman" w:cs="Times New Roman"/>
          <w:sz w:val="28"/>
          <w:szCs w:val="28"/>
        </w:rPr>
        <w:t>противоречащее формированию равных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для всех участников Конкурса условий,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673B20">
        <w:rPr>
          <w:rFonts w:ascii="Times New Roman" w:hAnsi="Times New Roman" w:cs="Times New Roman"/>
          <w:sz w:val="28"/>
          <w:szCs w:val="28"/>
        </w:rPr>
        <w:t>запрашив</w:t>
      </w:r>
      <w:r w:rsidR="007056FE">
        <w:rPr>
          <w:rFonts w:ascii="Times New Roman" w:hAnsi="Times New Roman" w:cs="Times New Roman"/>
          <w:sz w:val="28"/>
          <w:szCs w:val="28"/>
        </w:rPr>
        <w:t xml:space="preserve">ать, а также </w:t>
      </w:r>
      <w:r w:rsidR="007056FE" w:rsidRPr="00673B20">
        <w:rPr>
          <w:rFonts w:ascii="Times New Roman" w:hAnsi="Times New Roman" w:cs="Times New Roman"/>
          <w:sz w:val="28"/>
          <w:szCs w:val="28"/>
        </w:rPr>
        <w:t>в уполномоченных органах власти информацию, уточняющую представленн</w:t>
      </w:r>
      <w:r w:rsidR="007056FE">
        <w:rPr>
          <w:rFonts w:ascii="Times New Roman" w:hAnsi="Times New Roman" w:cs="Times New Roman"/>
          <w:sz w:val="28"/>
          <w:szCs w:val="28"/>
        </w:rPr>
        <w:t>ую в заявке информацию</w:t>
      </w:r>
      <w:r w:rsidR="007056FE" w:rsidRPr="00673B20">
        <w:rPr>
          <w:rFonts w:ascii="Times New Roman" w:hAnsi="Times New Roman" w:cs="Times New Roman"/>
          <w:sz w:val="28"/>
          <w:szCs w:val="28"/>
        </w:rPr>
        <w:t>.</w:t>
      </w:r>
    </w:p>
    <w:p w:rsidR="007056FE" w:rsidRPr="000A47D9" w:rsidRDefault="007056FE" w:rsidP="000A47D9">
      <w:pPr>
        <w:pStyle w:val="ae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 В случае если наши</w:t>
      </w:r>
      <w:r w:rsidRPr="00673B20">
        <w:rPr>
          <w:sz w:val="28"/>
          <w:szCs w:val="28"/>
        </w:rPr>
        <w:t xml:space="preserve"> предложения будут признаны лучшими, </w:t>
      </w:r>
      <w:r>
        <w:rPr>
          <w:sz w:val="28"/>
          <w:szCs w:val="28"/>
        </w:rPr>
        <w:t>мы</w:t>
      </w:r>
      <w:r w:rsidRPr="00673B20">
        <w:rPr>
          <w:sz w:val="28"/>
          <w:szCs w:val="28"/>
        </w:rPr>
        <w:t xml:space="preserve"> бер</w:t>
      </w:r>
      <w:r>
        <w:rPr>
          <w:sz w:val="28"/>
          <w:szCs w:val="28"/>
        </w:rPr>
        <w:t>ем</w:t>
      </w:r>
      <w:r w:rsidRPr="00673B2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673B20">
        <w:rPr>
          <w:sz w:val="28"/>
          <w:szCs w:val="28"/>
        </w:rPr>
        <w:t>себя обязательства подписать договор о предоставлении права на размещение</w:t>
      </w:r>
      <w:r>
        <w:rPr>
          <w:sz w:val="28"/>
          <w:szCs w:val="28"/>
        </w:rPr>
        <w:t xml:space="preserve"> нестационарного торгового </w:t>
      </w:r>
      <w:r w:rsidRPr="00673B20">
        <w:rPr>
          <w:sz w:val="28"/>
          <w:szCs w:val="28"/>
        </w:rPr>
        <w:t>объек</w:t>
      </w:r>
      <w:r>
        <w:rPr>
          <w:sz w:val="28"/>
          <w:szCs w:val="28"/>
        </w:rPr>
        <w:t xml:space="preserve">та </w:t>
      </w:r>
      <w:r w:rsidR="00F76A4C">
        <w:rPr>
          <w:bCs/>
          <w:sz w:val="28"/>
          <w:szCs w:val="28"/>
        </w:rPr>
        <w:t>по реализации печатных изданий</w:t>
      </w:r>
      <w:r w:rsidR="00F76A4C" w:rsidRPr="00673B20">
        <w:rPr>
          <w:sz w:val="28"/>
          <w:szCs w:val="28"/>
        </w:rPr>
        <w:t xml:space="preserve"> </w:t>
      </w:r>
      <w:r w:rsidRPr="00673B20">
        <w:rPr>
          <w:sz w:val="28"/>
          <w:szCs w:val="28"/>
        </w:rPr>
        <w:t xml:space="preserve">на </w:t>
      </w:r>
      <w:r>
        <w:rPr>
          <w:sz w:val="28"/>
          <w:szCs w:val="28"/>
        </w:rPr>
        <w:t>территории Тимашевского городского поселения Тимашевского района</w:t>
      </w:r>
      <w:r w:rsidRPr="00673B20">
        <w:rPr>
          <w:sz w:val="28"/>
          <w:szCs w:val="28"/>
        </w:rPr>
        <w:t xml:space="preserve"> </w:t>
      </w:r>
      <w:r w:rsidRPr="000A47D9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7056FE" w:rsidRPr="006D11A0" w:rsidRDefault="00067FBB" w:rsidP="006D11A0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056FE" w:rsidRPr="00673B20">
        <w:rPr>
          <w:rFonts w:ascii="Times New Roman" w:hAnsi="Times New Roman" w:cs="Times New Roman"/>
          <w:sz w:val="28"/>
          <w:szCs w:val="28"/>
        </w:rPr>
        <w:t>Сообща</w:t>
      </w:r>
      <w:r w:rsidR="007056FE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, что для 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оперативного уведомления </w:t>
      </w:r>
      <w:r w:rsidR="007056FE">
        <w:rPr>
          <w:rFonts w:ascii="Times New Roman" w:hAnsi="Times New Roman" w:cs="Times New Roman"/>
          <w:sz w:val="28"/>
          <w:szCs w:val="28"/>
        </w:rPr>
        <w:t>меня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56FE" w:rsidRPr="00673B20">
        <w:rPr>
          <w:rFonts w:ascii="Times New Roman" w:hAnsi="Times New Roman" w:cs="Times New Roman"/>
          <w:sz w:val="28"/>
          <w:szCs w:val="28"/>
        </w:rPr>
        <w:t>по  вопросам</w:t>
      </w:r>
      <w:proofErr w:type="gramEnd"/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организационного характера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A14F4">
        <w:rPr>
          <w:rFonts w:ascii="Times New Roman" w:hAnsi="Times New Roman" w:cs="Times New Roman"/>
          <w:sz w:val="28"/>
          <w:szCs w:val="28"/>
        </w:rPr>
        <w:t xml:space="preserve">взаимодействия с </w:t>
      </w:r>
      <w:r w:rsidR="007056FE">
        <w:rPr>
          <w:rFonts w:ascii="Times New Roman" w:hAnsi="Times New Roman" w:cs="Times New Roman"/>
          <w:sz w:val="28"/>
          <w:szCs w:val="28"/>
        </w:rPr>
        <w:t>а</w:t>
      </w:r>
      <w:r w:rsidR="007056FE" w:rsidRPr="006D11A0">
        <w:rPr>
          <w:rFonts w:ascii="Times New Roman" w:hAnsi="Times New Roman" w:cs="Times New Roman"/>
          <w:sz w:val="28"/>
          <w:szCs w:val="28"/>
        </w:rPr>
        <w:t>дминистрацией Тимашевского городского поселения Тимашевского района мной уполномочен _______________________________</w:t>
      </w:r>
      <w:r w:rsidR="007056FE">
        <w:rPr>
          <w:rFonts w:ascii="Times New Roman" w:hAnsi="Times New Roman" w:cs="Times New Roman"/>
          <w:sz w:val="28"/>
          <w:szCs w:val="28"/>
        </w:rPr>
        <w:t>________________</w:t>
      </w:r>
      <w:r w:rsidR="007056FE" w:rsidRPr="006D11A0">
        <w:rPr>
          <w:rFonts w:ascii="Times New Roman" w:hAnsi="Times New Roman" w:cs="Times New Roman"/>
          <w:sz w:val="28"/>
          <w:szCs w:val="28"/>
        </w:rPr>
        <w:t>_________________.</w:t>
      </w:r>
    </w:p>
    <w:p w:rsidR="007056FE" w:rsidRPr="006D11A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6D11A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(</w:t>
      </w:r>
      <w:proofErr w:type="gramStart"/>
      <w:r w:rsidRPr="006D11A0">
        <w:rPr>
          <w:rFonts w:ascii="Times New Roman" w:hAnsi="Times New Roman" w:cs="Times New Roman"/>
          <w:sz w:val="18"/>
          <w:szCs w:val="18"/>
        </w:rPr>
        <w:t>контактная  информация</w:t>
      </w:r>
      <w:proofErr w:type="gramEnd"/>
      <w:r w:rsidRPr="006D11A0">
        <w:rPr>
          <w:rFonts w:ascii="Times New Roman" w:hAnsi="Times New Roman" w:cs="Times New Roman"/>
          <w:sz w:val="18"/>
          <w:szCs w:val="18"/>
        </w:rPr>
        <w:t xml:space="preserve"> уполномоченного лица: Ф.И.О., № телефона)</w:t>
      </w:r>
    </w:p>
    <w:p w:rsidR="007056FE" w:rsidRPr="006D11A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D11A0">
        <w:rPr>
          <w:rFonts w:ascii="Times New Roman" w:hAnsi="Times New Roman" w:cs="Times New Roman"/>
          <w:sz w:val="28"/>
          <w:szCs w:val="28"/>
        </w:rPr>
        <w:t xml:space="preserve">Все сведения о </w:t>
      </w:r>
      <w:r w:rsidR="00067FBB">
        <w:rPr>
          <w:rFonts w:ascii="Times New Roman" w:hAnsi="Times New Roman" w:cs="Times New Roman"/>
          <w:sz w:val="28"/>
          <w:szCs w:val="28"/>
        </w:rPr>
        <w:t xml:space="preserve">проведении Конкурса просим сообщать </w:t>
      </w:r>
      <w:r w:rsidRPr="006D11A0">
        <w:rPr>
          <w:rFonts w:ascii="Times New Roman" w:hAnsi="Times New Roman" w:cs="Times New Roman"/>
          <w:sz w:val="28"/>
          <w:szCs w:val="28"/>
        </w:rPr>
        <w:t>указанному уполномоченному лицу.</w:t>
      </w:r>
    </w:p>
    <w:p w:rsidR="007056FE" w:rsidRDefault="00067FBB" w:rsidP="006D5E56">
      <w:pPr>
        <w:pStyle w:val="ConsPlusNonformat"/>
        <w:widowControl/>
        <w:numPr>
          <w:ilvl w:val="0"/>
          <w:numId w:val="2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="007056FE" w:rsidRPr="006D11A0">
        <w:rPr>
          <w:rFonts w:ascii="Times New Roman" w:hAnsi="Times New Roman" w:cs="Times New Roman"/>
          <w:sz w:val="28"/>
          <w:szCs w:val="28"/>
        </w:rPr>
        <w:t xml:space="preserve">и адрес размещения нестационарного торгового объекта </w:t>
      </w:r>
      <w:r w:rsidR="007056FE">
        <w:rPr>
          <w:rFonts w:ascii="Times New Roman" w:hAnsi="Times New Roman" w:cs="Times New Roman"/>
          <w:sz w:val="28"/>
          <w:szCs w:val="28"/>
        </w:rPr>
        <w:t>____</w:t>
      </w:r>
      <w:r w:rsidR="007056FE" w:rsidRPr="006D11A0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7056FE">
        <w:rPr>
          <w:rFonts w:ascii="Times New Roman" w:hAnsi="Times New Roman" w:cs="Times New Roman"/>
          <w:sz w:val="28"/>
          <w:szCs w:val="28"/>
        </w:rPr>
        <w:t>____________________</w:t>
      </w:r>
    </w:p>
    <w:p w:rsidR="007056FE" w:rsidRDefault="007056FE" w:rsidP="006D5E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56FE" w:rsidRDefault="007056FE" w:rsidP="006D5E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6D11A0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7056FE" w:rsidRDefault="007056FE" w:rsidP="0025274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6D11A0">
        <w:rPr>
          <w:rFonts w:ascii="Times New Roman" w:hAnsi="Times New Roman" w:cs="Times New Roman"/>
          <w:sz w:val="28"/>
          <w:szCs w:val="28"/>
        </w:rPr>
        <w:t>.</w:t>
      </w:r>
    </w:p>
    <w:p w:rsidR="007056FE" w:rsidRPr="008E5322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245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056FE" w:rsidRPr="008E5322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Pr="008E5322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10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</w:p>
    <w:p w:rsidR="007056FE" w:rsidRPr="008E5322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10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</w:p>
    <w:p w:rsidR="007056FE" w:rsidRPr="009D113F" w:rsidRDefault="007056FE" w:rsidP="00BB335D">
      <w:pPr>
        <w:pStyle w:val="1"/>
        <w:tabs>
          <w:tab w:val="left" w:pos="600"/>
        </w:tabs>
        <w:ind w:firstLine="426"/>
        <w:jc w:val="both"/>
        <w:rPr>
          <w:b w:val="0"/>
          <w:sz w:val="28"/>
          <w:szCs w:val="28"/>
        </w:rPr>
      </w:pPr>
      <w:r w:rsidRPr="009D113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7056FE" w:rsidRPr="006D11A0" w:rsidRDefault="007056FE" w:rsidP="00BB335D">
      <w:pPr>
        <w:tabs>
          <w:tab w:val="left" w:pos="600"/>
        </w:tabs>
        <w:ind w:firstLine="426"/>
        <w:jc w:val="both"/>
        <w:rPr>
          <w:sz w:val="28"/>
          <w:szCs w:val="28"/>
        </w:rPr>
      </w:pPr>
      <w:r w:rsidRPr="006D11A0">
        <w:rPr>
          <w:sz w:val="28"/>
          <w:szCs w:val="28"/>
        </w:rPr>
        <w:t>К настоящей заявке прилагаются документы согласно описи на ______ страницах.</w:t>
      </w:r>
    </w:p>
    <w:p w:rsidR="007056FE" w:rsidRPr="006D11A0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Pr="006D11A0" w:rsidRDefault="007056FE" w:rsidP="000A47D9">
      <w:pPr>
        <w:tabs>
          <w:tab w:val="left" w:pos="600"/>
        </w:tabs>
        <w:jc w:val="both"/>
        <w:rPr>
          <w:sz w:val="28"/>
          <w:szCs w:val="28"/>
        </w:rPr>
      </w:pPr>
      <w:r w:rsidRPr="00257F51">
        <w:rPr>
          <w:sz w:val="28"/>
          <w:szCs w:val="28"/>
        </w:rPr>
        <w:t>Должность подписавшего</w:t>
      </w:r>
      <w:r w:rsidRPr="006D11A0">
        <w:rPr>
          <w:b/>
          <w:sz w:val="28"/>
          <w:szCs w:val="28"/>
        </w:rPr>
        <w:t xml:space="preserve">                   </w:t>
      </w:r>
      <w:r w:rsidRPr="006D11A0">
        <w:rPr>
          <w:sz w:val="28"/>
          <w:szCs w:val="28"/>
        </w:rPr>
        <w:t>Подпись                                       М.П.</w:t>
      </w:r>
    </w:p>
    <w:p w:rsidR="007056FE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3CE3" w:rsidRDefault="008D3CE3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A7845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DA7845" w:rsidRPr="001A0AF8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0922E3" w:rsidRPr="00CD4323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="000922E3" w:rsidRPr="001A0AF8">
        <w:rPr>
          <w:sz w:val="28"/>
          <w:szCs w:val="28"/>
        </w:rPr>
        <w:t xml:space="preserve">             </w:t>
      </w: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257F51">
        <w:tc>
          <w:tcPr>
            <w:tcW w:w="5318" w:type="dxa"/>
            <w:shd w:val="clear" w:color="auto" w:fill="auto"/>
          </w:tcPr>
          <w:p w:rsidR="00CD4323" w:rsidRDefault="00CD4323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8132B2" w:rsidRDefault="008132B2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1204C1" w:rsidRDefault="001204C1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DA7845" w:rsidRDefault="00DA7845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1204C1" w:rsidRDefault="001204C1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467E88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3</w:t>
            </w:r>
          </w:p>
        </w:tc>
      </w:tr>
      <w:tr w:rsidR="00467E88" w:rsidRPr="00C26716" w:rsidTr="00257F51">
        <w:tc>
          <w:tcPr>
            <w:tcW w:w="5318" w:type="dxa"/>
            <w:shd w:val="clear" w:color="auto" w:fill="auto"/>
          </w:tcPr>
          <w:p w:rsidR="00467E88" w:rsidRPr="00C26716" w:rsidRDefault="00257F51" w:rsidP="00FF0676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FF0676">
              <w:rPr>
                <w:sz w:val="28"/>
                <w:szCs w:val="28"/>
              </w:rPr>
              <w:t>кваса</w:t>
            </w:r>
            <w:r w:rsidR="00686F03" w:rsidRPr="00C26716">
              <w:rPr>
                <w:sz w:val="28"/>
                <w:szCs w:val="28"/>
              </w:rPr>
              <w:t xml:space="preserve"> </w:t>
            </w:r>
            <w:r w:rsidR="00467E88" w:rsidRPr="00C26716">
              <w:rPr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7056FE" w:rsidRDefault="007056FE" w:rsidP="00467E88">
      <w:pPr>
        <w:tabs>
          <w:tab w:val="left" w:pos="600"/>
        </w:tabs>
        <w:ind w:left="4536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056FE" w:rsidRPr="009D113F" w:rsidRDefault="007056FE" w:rsidP="009D113F"/>
    <w:p w:rsidR="007056FE" w:rsidRPr="009D113F" w:rsidRDefault="007056FE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9D113F">
        <w:rPr>
          <w:b w:val="0"/>
          <w:bCs w:val="0"/>
          <w:sz w:val="28"/>
          <w:szCs w:val="28"/>
        </w:rPr>
        <w:t>О</w:t>
      </w:r>
      <w:r w:rsidRPr="009D113F">
        <w:rPr>
          <w:b w:val="0"/>
          <w:sz w:val="28"/>
          <w:szCs w:val="28"/>
        </w:rPr>
        <w:t>ПИСЬ ДОКУМЕНТОВ,</w:t>
      </w:r>
    </w:p>
    <w:p w:rsidR="007A109F" w:rsidRDefault="007056FE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9D113F">
        <w:rPr>
          <w:b w:val="0"/>
          <w:sz w:val="28"/>
          <w:szCs w:val="28"/>
        </w:rPr>
        <w:t>представленных в соста</w:t>
      </w:r>
      <w:r w:rsidR="00257F51">
        <w:rPr>
          <w:b w:val="0"/>
          <w:sz w:val="28"/>
          <w:szCs w:val="28"/>
        </w:rPr>
        <w:t xml:space="preserve">ве заявки на </w:t>
      </w:r>
    </w:p>
    <w:p w:rsidR="007056FE" w:rsidRPr="009D113F" w:rsidRDefault="00257F51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участие в конкурсе</w:t>
      </w: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Pr="006D11A0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7056FE" w:rsidRPr="00257F51">
        <w:tc>
          <w:tcPr>
            <w:tcW w:w="691" w:type="dxa"/>
            <w:vAlign w:val="center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Количество</w:t>
            </w:r>
          </w:p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листов</w:t>
            </w:r>
          </w:p>
        </w:tc>
      </w:tr>
      <w:tr w:rsidR="007056FE" w:rsidRPr="006D11A0">
        <w:trPr>
          <w:trHeight w:val="362"/>
        </w:trPr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7056FE" w:rsidRPr="006D11A0" w:rsidRDefault="007056FE" w:rsidP="00BB335D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6D11A0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7056FE" w:rsidRPr="006D11A0" w:rsidRDefault="007056FE" w:rsidP="001B3E6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Полученн</w:t>
            </w:r>
            <w:r w:rsidR="003E3C8B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не ранее чем за шесть месяцев до даты размещения на официальном сайте информационного сообщения о проведении конкурса выписк</w:t>
            </w:r>
            <w:r w:rsidR="001143F2">
              <w:rPr>
                <w:sz w:val="28"/>
                <w:szCs w:val="28"/>
              </w:rPr>
              <w:t>а</w:t>
            </w:r>
            <w:r w:rsidRPr="006D11A0">
              <w:rPr>
                <w:sz w:val="28"/>
                <w:szCs w:val="28"/>
              </w:rPr>
              <w:t xml:space="preserve"> из единого государственного реестра юридических лиц или нотариально заверенн</w:t>
            </w:r>
            <w:r w:rsidR="001B3E61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такой выписки (для юридических лиц), полученн</w:t>
            </w:r>
            <w:r w:rsidR="001143F2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не ранее чем за шесть месяцев до даты размещения на официальном сайте информационного сообщения о проведении конкурса выписк</w:t>
            </w:r>
            <w:r w:rsidR="001143F2">
              <w:rPr>
                <w:sz w:val="28"/>
                <w:szCs w:val="28"/>
              </w:rPr>
              <w:t>а</w:t>
            </w:r>
            <w:r w:rsidRPr="006D11A0">
              <w:rPr>
                <w:sz w:val="28"/>
                <w:szCs w:val="28"/>
              </w:rPr>
              <w:t xml:space="preserve"> из единого государственного реестра индивидуальных предпринимателей или нотариально заверенн</w:t>
            </w:r>
            <w:r w:rsidR="001B3E61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такой выписки (для индивидуальных предпринимателей),</w:t>
            </w:r>
            <w:r w:rsidR="001B3E61">
              <w:rPr>
                <w:sz w:val="28"/>
                <w:szCs w:val="28"/>
              </w:rPr>
              <w:t xml:space="preserve"> </w:t>
            </w:r>
            <w:r w:rsidRPr="006D11A0">
              <w:rPr>
                <w:sz w:val="28"/>
                <w:szCs w:val="28"/>
              </w:rPr>
              <w:t>копи</w:t>
            </w:r>
            <w:r w:rsidR="001B3E61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документов, удостоверяющих личность (для иных физических лиц)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7056FE" w:rsidRPr="006D11A0" w:rsidRDefault="001B3E61" w:rsidP="001143F2">
            <w:pPr>
              <w:pStyle w:val="af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056FE" w:rsidRPr="006D11A0">
              <w:rPr>
                <w:sz w:val="28"/>
                <w:szCs w:val="28"/>
              </w:rPr>
      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</w:t>
            </w:r>
            <w:r>
              <w:rPr>
                <w:sz w:val="28"/>
                <w:szCs w:val="28"/>
              </w:rPr>
              <w:t>,</w:t>
            </w:r>
            <w:r w:rsidR="007056FE" w:rsidRPr="006D11A0">
              <w:rPr>
                <w:sz w:val="28"/>
                <w:szCs w:val="28"/>
              </w:rPr>
      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</w:t>
            </w:r>
            <w:r w:rsidR="001143F2">
              <w:rPr>
                <w:sz w:val="28"/>
                <w:szCs w:val="28"/>
              </w:rPr>
              <w:t>ицом, либо нотариально заверенная</w:t>
            </w:r>
            <w:r w:rsidR="007056FE"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="007056FE" w:rsidRPr="006D11A0">
              <w:rPr>
                <w:sz w:val="28"/>
                <w:szCs w:val="28"/>
              </w:rPr>
              <w:t xml:space="preserve">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7056FE" w:rsidRPr="006D11A0" w:rsidRDefault="001B3E61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</w:t>
            </w:r>
            <w:r w:rsidR="007056FE" w:rsidRPr="006D11A0">
              <w:rPr>
                <w:sz w:val="28"/>
                <w:szCs w:val="28"/>
              </w:rPr>
              <w:t xml:space="preserve">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7056FE" w:rsidRPr="006D11A0" w:rsidRDefault="001B3E61" w:rsidP="001143F2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056FE" w:rsidRPr="006D11A0">
              <w:rPr>
                <w:sz w:val="28"/>
                <w:szCs w:val="28"/>
              </w:rPr>
              <w:t>опи</w:t>
            </w:r>
            <w:r w:rsidR="001143F2">
              <w:rPr>
                <w:sz w:val="28"/>
                <w:szCs w:val="28"/>
              </w:rPr>
              <w:t>я</w:t>
            </w:r>
            <w:r w:rsidR="007056FE" w:rsidRPr="006D11A0">
              <w:rPr>
                <w:sz w:val="28"/>
                <w:szCs w:val="28"/>
              </w:rPr>
              <w:t xml:space="preserve">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7056FE" w:rsidRPr="006D11A0" w:rsidRDefault="001B3E61" w:rsidP="001B3E6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143F2">
              <w:rPr>
                <w:sz w:val="28"/>
                <w:szCs w:val="28"/>
              </w:rPr>
              <w:t>правк</w:t>
            </w:r>
            <w:r>
              <w:rPr>
                <w:sz w:val="28"/>
                <w:szCs w:val="28"/>
              </w:rPr>
              <w:t>у</w:t>
            </w:r>
            <w:r w:rsidR="007056FE" w:rsidRPr="006D11A0">
              <w:rPr>
                <w:sz w:val="28"/>
                <w:szCs w:val="28"/>
              </w:rPr>
              <w:t xml:space="preserve"> налогового органа об отсутствии задолженности по начисленным налогам, сборам и иным обязательным платежам в бюджеты любого уровня, выданн</w:t>
            </w:r>
            <w:r>
              <w:rPr>
                <w:sz w:val="28"/>
                <w:szCs w:val="28"/>
              </w:rPr>
              <w:t>ая</w:t>
            </w:r>
            <w:r w:rsidR="007056FE" w:rsidRPr="006D11A0">
              <w:rPr>
                <w:sz w:val="28"/>
                <w:szCs w:val="28"/>
              </w:rPr>
              <w:t xml:space="preserve">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7056FE" w:rsidRPr="006D11A0" w:rsidRDefault="001B3E61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7056FE" w:rsidRPr="006D11A0">
              <w:rPr>
                <w:sz w:val="28"/>
                <w:szCs w:val="28"/>
              </w:rPr>
              <w:t xml:space="preserve">скиз планируемого к размещению нестационарного торгового объекта по испрашиваемому адресу (графическое исполнение или </w:t>
            </w:r>
            <w:proofErr w:type="spellStart"/>
            <w:r w:rsidR="007056FE" w:rsidRPr="006D11A0">
              <w:rPr>
                <w:sz w:val="28"/>
                <w:szCs w:val="28"/>
              </w:rPr>
              <w:t>фотофиксация</w:t>
            </w:r>
            <w:proofErr w:type="spellEnd"/>
            <w:r w:rsidR="007056FE" w:rsidRPr="006D11A0">
              <w:rPr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58" w:type="dxa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257F51">
              <w:rPr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56FE" w:rsidRPr="006D11A0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ind w:firstLine="480"/>
        <w:jc w:val="both"/>
        <w:rPr>
          <w:b/>
          <w:sz w:val="28"/>
          <w:szCs w:val="28"/>
        </w:rPr>
      </w:pPr>
    </w:p>
    <w:p w:rsidR="007056FE" w:rsidRPr="006D11A0" w:rsidRDefault="007056FE" w:rsidP="00BB335D">
      <w:pPr>
        <w:tabs>
          <w:tab w:val="left" w:pos="600"/>
        </w:tabs>
        <w:ind w:firstLine="480"/>
        <w:jc w:val="both"/>
        <w:rPr>
          <w:b/>
          <w:sz w:val="28"/>
          <w:szCs w:val="28"/>
        </w:rPr>
      </w:pPr>
    </w:p>
    <w:p w:rsidR="007056FE" w:rsidRPr="006D11A0" w:rsidRDefault="007056FE" w:rsidP="006D11A0">
      <w:pPr>
        <w:tabs>
          <w:tab w:val="left" w:pos="600"/>
        </w:tabs>
        <w:jc w:val="both"/>
        <w:rPr>
          <w:sz w:val="28"/>
          <w:szCs w:val="28"/>
        </w:rPr>
      </w:pPr>
      <w:r w:rsidRPr="00257F51">
        <w:rPr>
          <w:sz w:val="28"/>
          <w:szCs w:val="28"/>
        </w:rPr>
        <w:t>Должность подписавшего</w:t>
      </w:r>
      <w:r w:rsidRPr="006D11A0">
        <w:rPr>
          <w:b/>
          <w:sz w:val="28"/>
          <w:szCs w:val="28"/>
        </w:rPr>
        <w:t xml:space="preserve">                   </w:t>
      </w:r>
      <w:r w:rsidRPr="006D11A0">
        <w:rPr>
          <w:sz w:val="28"/>
          <w:szCs w:val="28"/>
        </w:rPr>
        <w:t>Подпись                                       М.П.</w:t>
      </w:r>
    </w:p>
    <w:p w:rsidR="007056FE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7056FE" w:rsidRPr="00BB335D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DA7845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DA7845" w:rsidRPr="001A0AF8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0922E3" w:rsidRPr="001A0AF8" w:rsidRDefault="00DA7845" w:rsidP="00DA7845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="000922E3" w:rsidRPr="001A0AF8">
        <w:rPr>
          <w:sz w:val="28"/>
          <w:szCs w:val="28"/>
        </w:rPr>
        <w:t xml:space="preserve">             </w:t>
      </w:r>
    </w:p>
    <w:p w:rsidR="007056FE" w:rsidRPr="00BB335D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0922E3" w:rsidRDefault="000922E3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CD4323" w:rsidRDefault="00CD4323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1204C1" w:rsidRDefault="001204C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1204C1" w:rsidRDefault="001204C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1204C1" w:rsidRDefault="001204C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1204C1" w:rsidRDefault="001204C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451300" w:rsidRDefault="00451300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451300" w:rsidRDefault="00451300" w:rsidP="00BB335D">
      <w:pPr>
        <w:tabs>
          <w:tab w:val="left" w:pos="600"/>
        </w:tabs>
        <w:jc w:val="both"/>
        <w:rPr>
          <w:sz w:val="28"/>
          <w:szCs w:val="28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4</w:t>
            </w:r>
          </w:p>
        </w:tc>
      </w:tr>
      <w:tr w:rsidR="00467E88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257F51" w:rsidP="00FF0676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конкурсной документации </w:t>
            </w:r>
            <w:r w:rsidR="0007394E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07394E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FF0676">
              <w:rPr>
                <w:sz w:val="28"/>
                <w:szCs w:val="28"/>
              </w:rPr>
              <w:t>кваса</w:t>
            </w:r>
            <w:r w:rsidR="00467E88" w:rsidRPr="00C26716">
              <w:rPr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2B69F1" w:rsidRDefault="002B69F1" w:rsidP="008E5322">
      <w:pPr>
        <w:tabs>
          <w:tab w:val="left" w:pos="600"/>
        </w:tabs>
        <w:ind w:left="3969"/>
        <w:jc w:val="both"/>
        <w:rPr>
          <w:b/>
          <w:sz w:val="28"/>
          <w:szCs w:val="28"/>
        </w:rPr>
      </w:pPr>
    </w:p>
    <w:p w:rsidR="007056FE" w:rsidRDefault="007056FE" w:rsidP="008E5322">
      <w:pPr>
        <w:tabs>
          <w:tab w:val="left" w:pos="600"/>
        </w:tabs>
        <w:ind w:left="3969"/>
        <w:jc w:val="both"/>
        <w:rPr>
          <w:b/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ДОГОВОР</w:t>
      </w:r>
    </w:p>
    <w:p w:rsidR="007A109F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 xml:space="preserve">на размещение нестационарного торгового объекта </w:t>
      </w: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на территории Тимашевского городского поселения Тимашевского района</w:t>
      </w:r>
    </w:p>
    <w:p w:rsidR="0007394E" w:rsidRPr="001B7A51" w:rsidRDefault="0007394E" w:rsidP="000739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г. Тимашевск                                    </w:t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  <w:t xml:space="preserve">    </w:t>
      </w:r>
      <w:proofErr w:type="gramStart"/>
      <w:r w:rsidRPr="001B7A51">
        <w:rPr>
          <w:sz w:val="28"/>
          <w:szCs w:val="28"/>
        </w:rPr>
        <w:t xml:space="preserve">   «</w:t>
      </w:r>
      <w:proofErr w:type="gramEnd"/>
      <w:r w:rsidRPr="001B7A51">
        <w:rPr>
          <w:sz w:val="28"/>
          <w:szCs w:val="28"/>
        </w:rPr>
        <w:t>___» ____________20__г.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Администрация Тимашевского городского поселения </w:t>
      </w:r>
      <w:proofErr w:type="spellStart"/>
      <w:r w:rsidRPr="001B7A51">
        <w:rPr>
          <w:sz w:val="28"/>
          <w:szCs w:val="28"/>
        </w:rPr>
        <w:t>Тимашевкого</w:t>
      </w:r>
      <w:proofErr w:type="spellEnd"/>
      <w:r w:rsidRPr="001B7A51">
        <w:rPr>
          <w:sz w:val="28"/>
          <w:szCs w:val="28"/>
        </w:rPr>
        <w:t xml:space="preserve"> района, именуемая в дальнейшем «Администрация», в лице главы Тимашевского городского поселения Тимашевского района </w:t>
      </w:r>
      <w:r>
        <w:rPr>
          <w:sz w:val="28"/>
          <w:szCs w:val="28"/>
        </w:rPr>
        <w:t>____________________________</w:t>
      </w:r>
      <w:r w:rsidR="00C777FF">
        <w:rPr>
          <w:sz w:val="28"/>
          <w:szCs w:val="28"/>
        </w:rPr>
        <w:t>, действующего</w:t>
      </w:r>
      <w:r w:rsidRPr="001B7A51">
        <w:rPr>
          <w:sz w:val="28"/>
          <w:szCs w:val="28"/>
        </w:rPr>
        <w:t xml:space="preserve"> на основании Устава Тимашевского городского поселения Тимашевского района с одной стороны, и ________________________________ в лице _____________________________________, действующего на основании ____________________________________________________________________,</w:t>
      </w:r>
    </w:p>
    <w:p w:rsidR="0007394E" w:rsidRPr="001B7A51" w:rsidRDefault="0007394E" w:rsidP="00CA3113">
      <w:pPr>
        <w:jc w:val="both"/>
        <w:rPr>
          <w:sz w:val="28"/>
          <w:szCs w:val="28"/>
        </w:rPr>
      </w:pPr>
      <w:proofErr w:type="gramStart"/>
      <w:r w:rsidRPr="001B7A51">
        <w:rPr>
          <w:sz w:val="28"/>
          <w:szCs w:val="28"/>
        </w:rPr>
        <w:t>именуемый  в</w:t>
      </w:r>
      <w:proofErr w:type="gramEnd"/>
      <w:r w:rsidRPr="001B7A51">
        <w:rPr>
          <w:sz w:val="28"/>
          <w:szCs w:val="28"/>
        </w:rPr>
        <w:t xml:space="preserve"> дальнейшем «Участник», с другой стороны, вместе именуемые в дальнейшем «Стороны», по результатам проведения открытого конкурса на право заключения договора на размещение нестационарного торгового объекта  на основании протокола оценки и сопоставления заявок на участие в конкурсе № ____ от _______________________ заключили настоящий договор о нижеследующем:</w:t>
      </w: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1. Предмет договора.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1.1. Администрация предоставляет Участнику право на размещение нестационарного торгового объекта (далее - Объект): ______________________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___________________________________________________ для осуществления</w:t>
      </w:r>
    </w:p>
    <w:p w:rsidR="0007394E" w:rsidRPr="001B7A51" w:rsidRDefault="0007394E" w:rsidP="0007394E">
      <w:pPr>
        <w:autoSpaceDE w:val="0"/>
        <w:autoSpaceDN w:val="0"/>
        <w:adjustRightInd w:val="0"/>
        <w:ind w:left="708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(наименование объекта)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торговой деятельности ________________________________________________</w:t>
      </w:r>
    </w:p>
    <w:p w:rsidR="0007394E" w:rsidRPr="001B7A51" w:rsidRDefault="0007394E" w:rsidP="0007394E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(реализуемая продукция)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по адресу: ___________________________________________________________, </w:t>
      </w:r>
    </w:p>
    <w:p w:rsidR="0007394E" w:rsidRPr="001B7A51" w:rsidRDefault="0007394E" w:rsidP="0007394E">
      <w:pPr>
        <w:autoSpaceDE w:val="0"/>
        <w:autoSpaceDN w:val="0"/>
        <w:adjustRightInd w:val="0"/>
        <w:ind w:left="2832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(место расположения объекта)</w:t>
      </w:r>
    </w:p>
    <w:p w:rsidR="0007394E" w:rsidRDefault="00C777FF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 ситуационной</w:t>
      </w:r>
      <w:proofErr w:type="gramEnd"/>
      <w:r>
        <w:rPr>
          <w:sz w:val="28"/>
          <w:szCs w:val="28"/>
        </w:rPr>
        <w:t xml:space="preserve"> схеме </w:t>
      </w:r>
      <w:r w:rsidR="0007394E" w:rsidRPr="001B7A51">
        <w:rPr>
          <w:sz w:val="28"/>
          <w:szCs w:val="28"/>
        </w:rPr>
        <w:t>(</w:t>
      </w:r>
      <w:r>
        <w:rPr>
          <w:sz w:val="28"/>
          <w:szCs w:val="28"/>
        </w:rPr>
        <w:t>приложение № 1</w:t>
      </w:r>
      <w:r w:rsidR="0007394E" w:rsidRPr="001B7A51">
        <w:rPr>
          <w:sz w:val="28"/>
          <w:szCs w:val="28"/>
        </w:rPr>
        <w:t xml:space="preserve"> к настоящему договору), а Участник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федеральным законодательством и настоящим договором.</w:t>
      </w:r>
    </w:p>
    <w:p w:rsidR="005A14F4" w:rsidRDefault="005A14F4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1.2. Настоящий договор на размещение нестационарного торгового объекта является подтверждением права Участника на осуществление торговой деятельности в месте, установленном схемой размещения нестационарных торговых объектов и пунктом </w:t>
      </w:r>
      <w:proofErr w:type="gramStart"/>
      <w:r w:rsidRPr="001B7A51">
        <w:rPr>
          <w:sz w:val="28"/>
          <w:szCs w:val="28"/>
        </w:rPr>
        <w:t>1.1  настоящего</w:t>
      </w:r>
      <w:proofErr w:type="gramEnd"/>
      <w:r w:rsidRPr="001B7A51">
        <w:rPr>
          <w:sz w:val="28"/>
          <w:szCs w:val="28"/>
        </w:rPr>
        <w:t xml:space="preserve">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1.3. Период </w:t>
      </w:r>
      <w:proofErr w:type="gramStart"/>
      <w:r w:rsidRPr="001B7A51">
        <w:rPr>
          <w:sz w:val="28"/>
          <w:szCs w:val="28"/>
        </w:rPr>
        <w:t>размещения  Объекта</w:t>
      </w:r>
      <w:proofErr w:type="gramEnd"/>
      <w:r w:rsidRPr="001B7A51">
        <w:rPr>
          <w:sz w:val="28"/>
          <w:szCs w:val="28"/>
        </w:rPr>
        <w:t xml:space="preserve"> устанавливается с «____» _________ г. по «____» ___________ г. 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1.4. Плата за размещение Объекта устанавливается в размере финансового предложения за право на размещение нестационарного торгового объекта, предложенного Участником, и составляет ____________________________________________________________________.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1.5. Плата вносится за весь срок действия Объекта путем перечисления в течение 15-ти банковских дней с момента подписания настоящего договора денежных средств в бюджет Тимашевского городского поселения Тимашевского района по следующим реквизитам: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Получатель: УФК по Краснодарскому краю (Администрация Тимашевского городского поселения Тимашевского района, лицевой счет – </w:t>
      </w:r>
      <w:r w:rsidR="00686F03">
        <w:rPr>
          <w:sz w:val="28"/>
          <w:szCs w:val="28"/>
        </w:rPr>
        <w:t>03183002380</w:t>
      </w:r>
      <w:r w:rsidRPr="001B7A51">
        <w:rPr>
          <w:sz w:val="28"/>
          <w:szCs w:val="28"/>
        </w:rPr>
        <w:t>)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ИНН 2353021545</w:t>
      </w:r>
    </w:p>
    <w:p w:rsidR="0007394E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КПП 235301001</w:t>
      </w:r>
    </w:p>
    <w:p w:rsidR="00686F03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ОГРН 1052329691732</w:t>
      </w:r>
    </w:p>
    <w:p w:rsidR="00686F03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ОКТМО 03653101</w:t>
      </w:r>
    </w:p>
    <w:p w:rsidR="00686F03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ОКОПФ 20904</w:t>
      </w:r>
    </w:p>
    <w:p w:rsidR="00686F03" w:rsidRPr="001B7A51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ОКПО 1510909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Банк получателя: ГРКЦ ГУ Банка России г. Краснодар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р/с 40</w:t>
      </w:r>
      <w:r w:rsidR="00686F03">
        <w:rPr>
          <w:sz w:val="28"/>
          <w:szCs w:val="28"/>
        </w:rPr>
        <w:t>2</w:t>
      </w:r>
      <w:r w:rsidRPr="001B7A51">
        <w:rPr>
          <w:sz w:val="28"/>
          <w:szCs w:val="28"/>
        </w:rPr>
        <w:t> 0</w:t>
      </w:r>
      <w:r w:rsidR="00686F03">
        <w:rPr>
          <w:sz w:val="28"/>
          <w:szCs w:val="28"/>
        </w:rPr>
        <w:t>4</w:t>
      </w:r>
      <w:r w:rsidRPr="001B7A51">
        <w:rPr>
          <w:sz w:val="28"/>
          <w:szCs w:val="28"/>
        </w:rPr>
        <w:t>8 10</w:t>
      </w:r>
      <w:r w:rsidR="00686F03">
        <w:rPr>
          <w:sz w:val="28"/>
          <w:szCs w:val="28"/>
        </w:rPr>
        <w:t>1</w:t>
      </w:r>
      <w:r w:rsidRPr="001B7A51">
        <w:rPr>
          <w:sz w:val="28"/>
          <w:szCs w:val="28"/>
        </w:rPr>
        <w:t> 000 000</w:t>
      </w:r>
      <w:r w:rsidR="00686F03">
        <w:rPr>
          <w:sz w:val="28"/>
          <w:szCs w:val="28"/>
        </w:rPr>
        <w:t> 0</w:t>
      </w:r>
      <w:r w:rsidRPr="001B7A51">
        <w:rPr>
          <w:sz w:val="28"/>
          <w:szCs w:val="28"/>
        </w:rPr>
        <w:t>0</w:t>
      </w:r>
      <w:r w:rsidR="00686F03">
        <w:rPr>
          <w:sz w:val="28"/>
          <w:szCs w:val="28"/>
        </w:rPr>
        <w:t>3 66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БИК 040349001 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Назначение платежа: плата за право размещения нестационарного торгового объекта по договору № _____ от ______________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1.6. Размер платы не может быть изменен</w:t>
      </w:r>
      <w:r w:rsidR="002B64A9">
        <w:rPr>
          <w:sz w:val="28"/>
          <w:szCs w:val="28"/>
        </w:rPr>
        <w:t>,</w:t>
      </w:r>
      <w:r w:rsidRPr="001B7A51">
        <w:rPr>
          <w:sz w:val="28"/>
          <w:szCs w:val="28"/>
        </w:rPr>
        <w:t xml:space="preserve"> уменьшен.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2. Права и обязанности Сторон.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2.1. Участник имеет право: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2.1.1. Разместить нестационарный торговый объект по месторасположению в соответствии с пунктом 1.1 настоящего договора.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2.1.2. Использовать Объект для осуществления торговой </w:t>
      </w:r>
      <w:proofErr w:type="gramStart"/>
      <w:r w:rsidRPr="001B7A51">
        <w:rPr>
          <w:sz w:val="28"/>
          <w:szCs w:val="28"/>
        </w:rPr>
        <w:t>деятельности  в</w:t>
      </w:r>
      <w:proofErr w:type="gramEnd"/>
      <w:r w:rsidRPr="001B7A51">
        <w:rPr>
          <w:sz w:val="28"/>
          <w:szCs w:val="28"/>
        </w:rPr>
        <w:t xml:space="preserve"> соответствии с требованиями действующего законодательства.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 Участник обязан: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2.2.1. Сохранять вид и специализацию, месторасположение Объекта в течение установленного периода размещения Объекта.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2.2.2. Обеспечивать функционирование Объекта в соответствии с требованиями настоящего договора, конкурсной документации и </w:t>
      </w:r>
      <w:proofErr w:type="gramStart"/>
      <w:r w:rsidRPr="001B7A51">
        <w:rPr>
          <w:sz w:val="28"/>
          <w:szCs w:val="28"/>
        </w:rPr>
        <w:t>требованиями  действующего</w:t>
      </w:r>
      <w:proofErr w:type="gramEnd"/>
      <w:r w:rsidRPr="001B7A51">
        <w:rPr>
          <w:sz w:val="28"/>
          <w:szCs w:val="28"/>
        </w:rPr>
        <w:t xml:space="preserve"> законодательства.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2.2.3. Обеспечивать сохранение эстетического внешнего вида и оформления Объекта в течение всего срока действия настоящего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2.2.4. Обеспечивать соблюдение санитарных норм и правил, вывоз мусора и иных </w:t>
      </w:r>
      <w:proofErr w:type="gramStart"/>
      <w:r w:rsidRPr="001B7A51">
        <w:rPr>
          <w:sz w:val="28"/>
          <w:szCs w:val="28"/>
        </w:rPr>
        <w:t>отходов  от</w:t>
      </w:r>
      <w:proofErr w:type="gramEnd"/>
      <w:r w:rsidRPr="001B7A51">
        <w:rPr>
          <w:sz w:val="28"/>
          <w:szCs w:val="28"/>
        </w:rPr>
        <w:t xml:space="preserve"> использования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2.2.5. Соблюдать при размещении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2.2.6. Использовать Объект способами, которые не должны наносить вред окружающей среде.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2.2.7. Не допускать загрязнение, захламление места размещения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2.2.8. Не допускать передачу прав по настоящему договору третьим лицам.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2.2.9. В случае изменения градостроительной ситуации и внесения в связи с этим изменений в схему размещения нестационарных торговых объектов переместить Объект с места его размещения на компенсационное место размещения.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2.2.10. При прекращении договора в 1-дневный срок обеспечить демонтаж и вывоз Объекта с места его размещения.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2.2.11. В случае если Объект конструктивно объединен с другими нестационарными торговыми объектами, обеспечить демонтаж Объекта без ущерба другим нестационарным торговым объектам.</w:t>
      </w:r>
    </w:p>
    <w:p w:rsidR="0007394E" w:rsidRPr="001B7A51" w:rsidRDefault="0007394E" w:rsidP="0007394E">
      <w:pPr>
        <w:ind w:firstLine="900"/>
        <w:rPr>
          <w:sz w:val="28"/>
          <w:szCs w:val="28"/>
        </w:rPr>
      </w:pPr>
      <w:r w:rsidRPr="001B7A51">
        <w:rPr>
          <w:sz w:val="28"/>
          <w:szCs w:val="28"/>
        </w:rPr>
        <w:t>2.3. Администрация имеет право: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2.3.1. В любое время действия договора проверять соблюдение Участником требований настоящего договора на месте размещения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2.3.2. Требовать расторжения договора и возмещения убытков в случае, если Участник размещает Объект не в соответствии с его видом, специализацией, периодом размещения, схемой и иными условиями настоящего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2.3.3. В случае изменения градостроительной </w:t>
      </w:r>
      <w:proofErr w:type="gramStart"/>
      <w:r w:rsidRPr="001B7A51">
        <w:rPr>
          <w:sz w:val="28"/>
          <w:szCs w:val="28"/>
        </w:rPr>
        <w:t>ситуации  и</w:t>
      </w:r>
      <w:proofErr w:type="gramEnd"/>
      <w:r w:rsidRPr="001B7A51">
        <w:rPr>
          <w:sz w:val="28"/>
          <w:szCs w:val="28"/>
        </w:rPr>
        <w:t xml:space="preserve"> внесения в связи с этим изменений в схему размещения нестационарных торговых объектов требовать переместить Объект с места его размещения на компенсационное место размещения.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3. Срок действия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3.1. Настоящий договор действует с момента</w:t>
      </w:r>
      <w:r w:rsidR="00C777FF">
        <w:rPr>
          <w:sz w:val="28"/>
          <w:szCs w:val="28"/>
        </w:rPr>
        <w:t xml:space="preserve"> его </w:t>
      </w:r>
      <w:proofErr w:type="gramStart"/>
      <w:r w:rsidR="00C777FF">
        <w:rPr>
          <w:sz w:val="28"/>
          <w:szCs w:val="28"/>
        </w:rPr>
        <w:t>подписания  Сторонами</w:t>
      </w:r>
      <w:proofErr w:type="gramEnd"/>
      <w:r w:rsidR="00C777FF">
        <w:rPr>
          <w:sz w:val="28"/>
          <w:szCs w:val="28"/>
        </w:rPr>
        <w:t xml:space="preserve"> и до</w:t>
      </w:r>
      <w:r w:rsidRPr="001B7A51">
        <w:rPr>
          <w:sz w:val="28"/>
          <w:szCs w:val="28"/>
        </w:rPr>
        <w:t xml:space="preserve"> «___» _____________ 20_____ года.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3.2. Любая из Сторон вправе в любое время </w:t>
      </w:r>
      <w:proofErr w:type="gramStart"/>
      <w:r w:rsidRPr="001B7A51">
        <w:rPr>
          <w:sz w:val="28"/>
          <w:szCs w:val="28"/>
        </w:rPr>
        <w:t>отказаться  от</w:t>
      </w:r>
      <w:proofErr w:type="gramEnd"/>
      <w:r w:rsidRPr="001B7A51">
        <w:rPr>
          <w:sz w:val="28"/>
          <w:szCs w:val="28"/>
        </w:rPr>
        <w:t xml:space="preserve"> настоящего договора, предупредив об этом другую Сторону не менее чем за 10</w:t>
      </w:r>
      <w:r w:rsidR="00451300">
        <w:rPr>
          <w:sz w:val="28"/>
          <w:szCs w:val="28"/>
        </w:rPr>
        <w:t xml:space="preserve"> </w:t>
      </w:r>
      <w:r w:rsidRPr="001B7A51">
        <w:rPr>
          <w:sz w:val="28"/>
          <w:szCs w:val="28"/>
        </w:rPr>
        <w:t>дней.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4. Ответственность Сторон.</w:t>
      </w:r>
    </w:p>
    <w:p w:rsidR="0007394E" w:rsidRPr="001B7A51" w:rsidRDefault="00C777FF" w:rsidP="0007394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В случае </w:t>
      </w:r>
      <w:r w:rsidR="0007394E" w:rsidRPr="001B7A51">
        <w:rPr>
          <w:sz w:val="28"/>
          <w:szCs w:val="28"/>
        </w:rPr>
        <w:t>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:rsidR="0007394E" w:rsidRPr="001B7A51" w:rsidRDefault="0007394E" w:rsidP="00451300">
      <w:pPr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5. Изменение и прекращение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5.1. По соглашению Сторон настоящий договор может быть изменен. При этом не допускается изменение </w:t>
      </w:r>
      <w:proofErr w:type="gramStart"/>
      <w:r w:rsidRPr="001B7A51">
        <w:rPr>
          <w:sz w:val="28"/>
          <w:szCs w:val="28"/>
        </w:rPr>
        <w:t>существенных  условий</w:t>
      </w:r>
      <w:proofErr w:type="gramEnd"/>
      <w:r w:rsidRPr="001B7A51">
        <w:rPr>
          <w:sz w:val="28"/>
          <w:szCs w:val="28"/>
        </w:rPr>
        <w:t xml:space="preserve"> договора: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финансовое предложение за право на размещение нестационарного торгового объекта, за которое Участник приобрел право на заключение договора на размещение нестационарного торгового объекта</w:t>
      </w:r>
      <w:r w:rsidR="002B64A9">
        <w:rPr>
          <w:sz w:val="28"/>
          <w:szCs w:val="28"/>
        </w:rPr>
        <w:t>,</w:t>
      </w:r>
      <w:r w:rsidRPr="001B7A51">
        <w:rPr>
          <w:sz w:val="28"/>
          <w:szCs w:val="28"/>
        </w:rPr>
        <w:t xml:space="preserve"> в сторону уменьшения;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адрес разм</w:t>
      </w:r>
      <w:r w:rsidR="00C777FF">
        <w:rPr>
          <w:sz w:val="28"/>
          <w:szCs w:val="28"/>
        </w:rPr>
        <w:t xml:space="preserve">ещения (за исключением </w:t>
      </w:r>
      <w:r w:rsidRPr="001B7A51">
        <w:rPr>
          <w:sz w:val="28"/>
          <w:szCs w:val="28"/>
        </w:rPr>
        <w:t>случаев, указанных в пунктах 2.3.3, 5.4 настоящего Договора), вид, специализация, период размещения нестационарного торгового объекта;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срок договора;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ответственность Сторон.</w:t>
      </w:r>
    </w:p>
    <w:p w:rsidR="0007394E" w:rsidRPr="001B7A51" w:rsidRDefault="0007394E" w:rsidP="0007394E">
      <w:pPr>
        <w:ind w:firstLine="900"/>
        <w:rPr>
          <w:sz w:val="28"/>
          <w:szCs w:val="28"/>
        </w:rPr>
      </w:pPr>
      <w:r w:rsidRPr="001B7A51">
        <w:rPr>
          <w:sz w:val="28"/>
          <w:szCs w:val="28"/>
        </w:rPr>
        <w:t xml:space="preserve">5.2. Внесение изменений в настоящий договор осуществляется путем </w:t>
      </w:r>
      <w:proofErr w:type="gramStart"/>
      <w:r w:rsidRPr="001B7A51">
        <w:rPr>
          <w:sz w:val="28"/>
          <w:szCs w:val="28"/>
        </w:rPr>
        <w:t>заключения  дополнительного</w:t>
      </w:r>
      <w:proofErr w:type="gramEnd"/>
      <w:r w:rsidRPr="001B7A51">
        <w:rPr>
          <w:sz w:val="28"/>
          <w:szCs w:val="28"/>
        </w:rPr>
        <w:t xml:space="preserve"> соглашения, подписываемого Сторонами.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5.3. Настоящий договор расторгается в случаях: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- прекращения осуществления торговой деятельности </w:t>
      </w:r>
      <w:proofErr w:type="gramStart"/>
      <w:r w:rsidRPr="001B7A51">
        <w:rPr>
          <w:sz w:val="28"/>
          <w:szCs w:val="28"/>
        </w:rPr>
        <w:t>Участником  по</w:t>
      </w:r>
      <w:proofErr w:type="gramEnd"/>
      <w:r w:rsidRPr="001B7A51">
        <w:rPr>
          <w:sz w:val="28"/>
          <w:szCs w:val="28"/>
        </w:rPr>
        <w:t xml:space="preserve"> его инициативе;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по решению суда в случае нарушения Участником существенных условий договора на размещение нестационарного торгового объекта;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 - нарушения Участником сроков внесения платы за размещение Объекта, предусмотренной пунктами </w:t>
      </w:r>
      <w:proofErr w:type="gramStart"/>
      <w:r w:rsidRPr="001B7A51">
        <w:rPr>
          <w:sz w:val="28"/>
          <w:szCs w:val="28"/>
        </w:rPr>
        <w:t>1.4.-</w:t>
      </w:r>
      <w:proofErr w:type="gramEnd"/>
      <w:r w:rsidRPr="001B7A51">
        <w:rPr>
          <w:sz w:val="28"/>
          <w:szCs w:val="28"/>
        </w:rPr>
        <w:t xml:space="preserve">1.5. Администрация по истечению срока, указанного в пункте 1.5. в течение 3 рабочих дней направляет письменное уведомление о расторжении договора Участнику. По истечении </w:t>
      </w:r>
      <w:r w:rsidR="00451300">
        <w:rPr>
          <w:sz w:val="28"/>
          <w:szCs w:val="28"/>
        </w:rPr>
        <w:t xml:space="preserve">             </w:t>
      </w:r>
      <w:r w:rsidRPr="001B7A51">
        <w:rPr>
          <w:sz w:val="28"/>
          <w:szCs w:val="28"/>
        </w:rPr>
        <w:t>7-ми дней с момента направления уведомления о расторжении договора Участнику, настоящий договор считается расторгнутым;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по соглашению Сторон договора.</w:t>
      </w:r>
    </w:p>
    <w:p w:rsidR="0007394E" w:rsidRPr="006A4860" w:rsidRDefault="0007394E" w:rsidP="00CA3113">
      <w:pPr>
        <w:ind w:firstLine="900"/>
        <w:jc w:val="both"/>
        <w:rPr>
          <w:sz w:val="28"/>
          <w:szCs w:val="28"/>
          <w:highlight w:val="lightGray"/>
        </w:rPr>
      </w:pPr>
      <w:r w:rsidRPr="001B7A51">
        <w:rPr>
          <w:sz w:val="28"/>
          <w:szCs w:val="28"/>
        </w:rPr>
        <w:t>5.4. В настоящий договор могут быть внесены изменения в случае перемещения Объекта с места его размещения на компенсационное место размещения.</w:t>
      </w: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6. Заключительные положения.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6.1. Любые споры, возникающие из настоящего договора или в связи с ним, разрешаются Сторонами путем ведения переговоров, а в случае </w:t>
      </w:r>
      <w:proofErr w:type="spellStart"/>
      <w:r w:rsidRPr="001B7A51">
        <w:rPr>
          <w:sz w:val="28"/>
          <w:szCs w:val="28"/>
        </w:rPr>
        <w:t>недостижения</w:t>
      </w:r>
      <w:proofErr w:type="spellEnd"/>
      <w:r w:rsidRPr="001B7A51">
        <w:rPr>
          <w:sz w:val="28"/>
          <w:szCs w:val="28"/>
        </w:rPr>
        <w:t xml:space="preserve"> согласия передаются на рассмотрение Арбитражного суда в установленном порядке.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6.2. Настоящий договор составлен в 2-х экземплярах, имеющих одинаковую юридическую силу, - по одному для каждой из Сторон, один из которых </w:t>
      </w:r>
      <w:proofErr w:type="gramStart"/>
      <w:r w:rsidRPr="001B7A51">
        <w:rPr>
          <w:sz w:val="28"/>
          <w:szCs w:val="28"/>
        </w:rPr>
        <w:t>хранится  в</w:t>
      </w:r>
      <w:proofErr w:type="gramEnd"/>
      <w:r w:rsidRPr="001B7A51">
        <w:rPr>
          <w:sz w:val="28"/>
          <w:szCs w:val="28"/>
        </w:rPr>
        <w:t xml:space="preserve"> Администрации в течение 1 года с момента его подписания Сторонами.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6.3. Приложения к договору составляют его неотъемлемую часть.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Приложение 1- </w:t>
      </w:r>
      <w:proofErr w:type="gramStart"/>
      <w:r w:rsidR="005314EA">
        <w:rPr>
          <w:sz w:val="28"/>
          <w:szCs w:val="28"/>
        </w:rPr>
        <w:t>С</w:t>
      </w:r>
      <w:proofErr w:type="gramEnd"/>
      <w:r w:rsidR="005314EA">
        <w:rPr>
          <w:sz w:val="28"/>
          <w:szCs w:val="28"/>
        </w:rPr>
        <w:t xml:space="preserve"> </w:t>
      </w:r>
      <w:proofErr w:type="spellStart"/>
      <w:r w:rsidRPr="001B7A51">
        <w:rPr>
          <w:sz w:val="28"/>
          <w:szCs w:val="28"/>
        </w:rPr>
        <w:t>хема</w:t>
      </w:r>
      <w:proofErr w:type="spellEnd"/>
      <w:r w:rsidRPr="001B7A51">
        <w:rPr>
          <w:sz w:val="28"/>
          <w:szCs w:val="28"/>
        </w:rPr>
        <w:t xml:space="preserve"> расположения Объекта.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A51">
        <w:rPr>
          <w:sz w:val="28"/>
          <w:szCs w:val="28"/>
        </w:rPr>
        <w:t>7. Юридические адреса и подписи Сторон.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Администрация                              </w:t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  <w:t>Участник</w:t>
      </w:r>
    </w:p>
    <w:p w:rsidR="00BA5087" w:rsidRPr="001B7A51" w:rsidRDefault="00BA5087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5087" w:rsidRDefault="00BA5087" w:rsidP="00BA508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BA5087" w:rsidRPr="001A0AF8" w:rsidRDefault="00BA5087" w:rsidP="00BA508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D22354" w:rsidRPr="00257F51" w:rsidRDefault="00BA5087" w:rsidP="00BA508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</w:t>
      </w:r>
    </w:p>
    <w:sectPr w:rsidR="00D22354" w:rsidRPr="00257F51" w:rsidSect="00D17E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5" w:right="567" w:bottom="851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860" w:rsidRDefault="006A4860">
      <w:r>
        <w:separator/>
      </w:r>
    </w:p>
  </w:endnote>
  <w:endnote w:type="continuationSeparator" w:id="0">
    <w:p w:rsidR="006A4860" w:rsidRDefault="006A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860" w:rsidRDefault="006A4860">
      <w:r>
        <w:separator/>
      </w:r>
    </w:p>
  </w:footnote>
  <w:footnote w:type="continuationSeparator" w:id="0">
    <w:p w:rsidR="006A4860" w:rsidRDefault="006A4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00" w:rsidRDefault="00451300" w:rsidP="00BA5087">
    <w:pPr>
      <w:pStyle w:val="a3"/>
      <w:tabs>
        <w:tab w:val="clear" w:pos="9355"/>
        <w:tab w:val="center" w:pos="4819"/>
        <w:tab w:val="left" w:pos="5460"/>
        <w:tab w:val="left" w:pos="6075"/>
        <w:tab w:val="left" w:pos="7320"/>
      </w:tabs>
    </w:pPr>
    <w:r>
      <w:tab/>
    </w:r>
    <w:r w:rsidR="00935C57">
      <w:t>5</w:t>
    </w:r>
    <w:r>
      <w:tab/>
    </w:r>
    <w:r>
      <w:tab/>
    </w:r>
    <w:r>
      <w:tab/>
    </w:r>
    <w:r w:rsidR="00BA5087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7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19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0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2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9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1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4"/>
  </w:num>
  <w:num w:numId="5">
    <w:abstractNumId w:val="7"/>
  </w:num>
  <w:num w:numId="6">
    <w:abstractNumId w:val="18"/>
  </w:num>
  <w:num w:numId="7">
    <w:abstractNumId w:val="16"/>
  </w:num>
  <w:num w:numId="8">
    <w:abstractNumId w:val="8"/>
  </w:num>
  <w:num w:numId="9">
    <w:abstractNumId w:val="12"/>
  </w:num>
  <w:num w:numId="10">
    <w:abstractNumId w:val="13"/>
  </w:num>
  <w:num w:numId="11">
    <w:abstractNumId w:val="29"/>
  </w:num>
  <w:num w:numId="12">
    <w:abstractNumId w:val="24"/>
  </w:num>
  <w:num w:numId="13">
    <w:abstractNumId w:val="11"/>
  </w:num>
  <w:num w:numId="14">
    <w:abstractNumId w:val="6"/>
  </w:num>
  <w:num w:numId="15">
    <w:abstractNumId w:val="3"/>
  </w:num>
  <w:num w:numId="16">
    <w:abstractNumId w:val="14"/>
  </w:num>
  <w:num w:numId="17">
    <w:abstractNumId w:val="5"/>
  </w:num>
  <w:num w:numId="18">
    <w:abstractNumId w:val="23"/>
  </w:num>
  <w:num w:numId="19">
    <w:abstractNumId w:val="1"/>
  </w:num>
  <w:num w:numId="20">
    <w:abstractNumId w:val="19"/>
  </w:num>
  <w:num w:numId="21">
    <w:abstractNumId w:val="22"/>
  </w:num>
  <w:num w:numId="22">
    <w:abstractNumId w:val="27"/>
  </w:num>
  <w:num w:numId="23">
    <w:abstractNumId w:val="26"/>
  </w:num>
  <w:num w:numId="24">
    <w:abstractNumId w:val="2"/>
  </w:num>
  <w:num w:numId="25">
    <w:abstractNumId w:val="17"/>
  </w:num>
  <w:num w:numId="26">
    <w:abstractNumId w:val="9"/>
  </w:num>
  <w:num w:numId="27">
    <w:abstractNumId w:val="10"/>
  </w:num>
  <w:num w:numId="28">
    <w:abstractNumId w:val="15"/>
  </w:num>
  <w:num w:numId="29">
    <w:abstractNumId w:val="2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3DAE"/>
    <w:rsid w:val="000012F4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51DB1"/>
    <w:rsid w:val="00055378"/>
    <w:rsid w:val="00057EF2"/>
    <w:rsid w:val="00063B44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530"/>
    <w:rsid w:val="000D77A7"/>
    <w:rsid w:val="000E62CE"/>
    <w:rsid w:val="000E6F8B"/>
    <w:rsid w:val="000F1380"/>
    <w:rsid w:val="000F377B"/>
    <w:rsid w:val="000F63D7"/>
    <w:rsid w:val="0010052E"/>
    <w:rsid w:val="00102F7D"/>
    <w:rsid w:val="001030D8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71750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29F0"/>
    <w:rsid w:val="001B3E61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E01"/>
    <w:rsid w:val="001F415D"/>
    <w:rsid w:val="001F5C9F"/>
    <w:rsid w:val="001F77DF"/>
    <w:rsid w:val="002018A0"/>
    <w:rsid w:val="00203CF9"/>
    <w:rsid w:val="0020427F"/>
    <w:rsid w:val="0020558B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57F9"/>
    <w:rsid w:val="002B64A9"/>
    <w:rsid w:val="002B69F1"/>
    <w:rsid w:val="002B7664"/>
    <w:rsid w:val="002C06E8"/>
    <w:rsid w:val="002C7BE5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4D8E"/>
    <w:rsid w:val="00325204"/>
    <w:rsid w:val="00331F48"/>
    <w:rsid w:val="00340EF3"/>
    <w:rsid w:val="003434B3"/>
    <w:rsid w:val="0034570A"/>
    <w:rsid w:val="003535C6"/>
    <w:rsid w:val="0035691D"/>
    <w:rsid w:val="00357AE1"/>
    <w:rsid w:val="00357DD0"/>
    <w:rsid w:val="003638A0"/>
    <w:rsid w:val="00363D87"/>
    <w:rsid w:val="00372455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67FD"/>
    <w:rsid w:val="003A6DFF"/>
    <w:rsid w:val="003B07D1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5110F"/>
    <w:rsid w:val="00451300"/>
    <w:rsid w:val="00452D39"/>
    <w:rsid w:val="0045360B"/>
    <w:rsid w:val="00453FFF"/>
    <w:rsid w:val="00457300"/>
    <w:rsid w:val="0046068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913C4"/>
    <w:rsid w:val="00495065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25B09"/>
    <w:rsid w:val="00527399"/>
    <w:rsid w:val="005314EA"/>
    <w:rsid w:val="005441AD"/>
    <w:rsid w:val="00545D6C"/>
    <w:rsid w:val="00547A17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F03"/>
    <w:rsid w:val="00690498"/>
    <w:rsid w:val="006941BA"/>
    <w:rsid w:val="006A0053"/>
    <w:rsid w:val="006A0420"/>
    <w:rsid w:val="006A2090"/>
    <w:rsid w:val="006A25F4"/>
    <w:rsid w:val="006A2855"/>
    <w:rsid w:val="006A323F"/>
    <w:rsid w:val="006A4860"/>
    <w:rsid w:val="006B1540"/>
    <w:rsid w:val="006B17F5"/>
    <w:rsid w:val="006B395E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6E90"/>
    <w:rsid w:val="006E7045"/>
    <w:rsid w:val="006F0718"/>
    <w:rsid w:val="006F4E00"/>
    <w:rsid w:val="00701F56"/>
    <w:rsid w:val="00701F7F"/>
    <w:rsid w:val="007056FE"/>
    <w:rsid w:val="00705A0A"/>
    <w:rsid w:val="00712BDB"/>
    <w:rsid w:val="00716431"/>
    <w:rsid w:val="0072007A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109F"/>
    <w:rsid w:val="007A49C2"/>
    <w:rsid w:val="007A5286"/>
    <w:rsid w:val="007A6494"/>
    <w:rsid w:val="007A6964"/>
    <w:rsid w:val="007B034A"/>
    <w:rsid w:val="007B36D7"/>
    <w:rsid w:val="007B6C4B"/>
    <w:rsid w:val="007C4769"/>
    <w:rsid w:val="007C4B84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4BCB"/>
    <w:rsid w:val="008363C0"/>
    <w:rsid w:val="00842348"/>
    <w:rsid w:val="00845104"/>
    <w:rsid w:val="00845D65"/>
    <w:rsid w:val="00847CB2"/>
    <w:rsid w:val="00850EDD"/>
    <w:rsid w:val="0085453F"/>
    <w:rsid w:val="00856C71"/>
    <w:rsid w:val="008612F9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8386B"/>
    <w:rsid w:val="00883BEA"/>
    <w:rsid w:val="00883F43"/>
    <w:rsid w:val="00885491"/>
    <w:rsid w:val="0088757C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5AD8"/>
    <w:rsid w:val="008D7BC9"/>
    <w:rsid w:val="008D7F0E"/>
    <w:rsid w:val="008D7F47"/>
    <w:rsid w:val="008E02ED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6B3E"/>
    <w:rsid w:val="009600FD"/>
    <w:rsid w:val="0096275B"/>
    <w:rsid w:val="00964FF0"/>
    <w:rsid w:val="00971329"/>
    <w:rsid w:val="0097319A"/>
    <w:rsid w:val="009775AD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D0B0E"/>
    <w:rsid w:val="009D113F"/>
    <w:rsid w:val="009D1D6A"/>
    <w:rsid w:val="009D47CD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40F6E"/>
    <w:rsid w:val="00B43831"/>
    <w:rsid w:val="00B43A96"/>
    <w:rsid w:val="00B45DA4"/>
    <w:rsid w:val="00B46EFF"/>
    <w:rsid w:val="00B50D08"/>
    <w:rsid w:val="00B522B1"/>
    <w:rsid w:val="00B53094"/>
    <w:rsid w:val="00B54447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5BE8"/>
    <w:rsid w:val="00C0044C"/>
    <w:rsid w:val="00C0122E"/>
    <w:rsid w:val="00C02E06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B1D4B"/>
    <w:rsid w:val="00CB3470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117C5"/>
    <w:rsid w:val="00D13EFE"/>
    <w:rsid w:val="00D17E0C"/>
    <w:rsid w:val="00D22354"/>
    <w:rsid w:val="00D23082"/>
    <w:rsid w:val="00D2461D"/>
    <w:rsid w:val="00D3096E"/>
    <w:rsid w:val="00D32378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C0B"/>
    <w:rsid w:val="00EB3769"/>
    <w:rsid w:val="00EB629B"/>
    <w:rsid w:val="00EC0447"/>
    <w:rsid w:val="00EC1BB1"/>
    <w:rsid w:val="00EC376F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4260"/>
    <w:rsid w:val="00F00B10"/>
    <w:rsid w:val="00F07E8A"/>
    <w:rsid w:val="00F14D7E"/>
    <w:rsid w:val="00F177F2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998A9E5-C3E9-4046-8FAA-5021EC50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D76EEE"/>
    <w:rPr>
      <w:sz w:val="24"/>
      <w:szCs w:val="24"/>
    </w:rPr>
  </w:style>
  <w:style w:type="paragraph" w:customStyle="1" w:styleId="ConsPlusNormal">
    <w:name w:val="ConsPlusNormal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-timashevs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8F61A-5950-4047-BC3D-A28BCB33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Pages>1</Pages>
  <Words>4610</Words>
  <Characters>26280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«УТВЕРЖДАЮ»</vt:lpstr>
      <vt:lpstr>    Содержащиеся в заявках на участие в конкурсе условия оцениваются конкурсной коми</vt:lpstr>
      <vt:lpstr>    Совокупность критериев оценивается конкурсной комиссией путем сравнения результа</vt:lpstr>
      <vt:lpstr>    Победителем конкурса признается участник конкурса, который предложил лучшие усло</vt:lpstr>
      <vt:lpstr>    Протокол оценки и сопоставления заявок на участие в конкурсе является основанием</vt:lpstr>
      <vt:lpstr>    Заявитель подает заявку в письменной форме с приложением документов, указанных в</vt:lpstr>
      <vt:lpstr>    - фирменное наименование (наименование), сведения об организационно-правовой фор</vt:lpstr>
      <vt:lpstr>    - полученная не ранее чем за шесть месяцев до даты размещения на официальном сай</vt:lpstr>
      <vt:lpstr>    - документ, подтверждающий полномочия лица на осуществление действий от имени за</vt:lpstr>
      <vt:lpstr>    - копии учредительных документов заявителя (для юридических лиц);</vt:lpstr>
      <vt:lpstr>Полноту и достоверность сведений, указанных в настоящей заявке и представленных </vt:lpstr>
      <vt:lpstr>    </vt:lpstr>
      <vt:lpstr>    7. Юридические адреса и подписи Сторон.</vt:lpstr>
    </vt:vector>
  </TitlesOfParts>
  <Company>ОАО"МОЭСК"</Company>
  <LinksUpToDate>false</LinksUpToDate>
  <CharactersWithSpaces>30829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Svetlana</cp:lastModifiedBy>
  <cp:revision>197</cp:revision>
  <cp:lastPrinted>2019-02-27T06:54:00Z</cp:lastPrinted>
  <dcterms:created xsi:type="dcterms:W3CDTF">2011-06-08T03:55:00Z</dcterms:created>
  <dcterms:modified xsi:type="dcterms:W3CDTF">2019-02-27T06:56:00Z</dcterms:modified>
</cp:coreProperties>
</file>